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6112F5" w14:textId="67837694" w:rsidR="00952241" w:rsidRPr="00FB5A79" w:rsidRDefault="00F25492" w:rsidP="00CC4FB6">
      <w:pPr>
        <w:jc w:val="center"/>
        <w:rPr>
          <w:rFonts w:ascii="Segoe UI" w:hAnsi="Segoe UI" w:cs="Segoe UI"/>
          <w:b/>
          <w:bCs/>
          <w:sz w:val="24"/>
          <w:szCs w:val="24"/>
        </w:rPr>
      </w:pPr>
      <w:r w:rsidRPr="00FB5A79">
        <w:rPr>
          <w:rFonts w:ascii="Segoe UI" w:hAnsi="Segoe UI" w:cs="Segoe UI"/>
          <w:b/>
          <w:bCs/>
          <w:sz w:val="24"/>
          <w:szCs w:val="24"/>
        </w:rPr>
        <w:t>MARCH 13, 2024: NBNB REFLECTION</w:t>
      </w:r>
    </w:p>
    <w:p w14:paraId="0DD79C73" w14:textId="2B0C7AA1" w:rsidR="00F25492" w:rsidRPr="00FB5A79" w:rsidRDefault="00F25492" w:rsidP="00CC4FB6">
      <w:pPr>
        <w:jc w:val="center"/>
        <w:rPr>
          <w:rFonts w:ascii="Segoe UI" w:hAnsi="Segoe UI" w:cs="Segoe UI"/>
          <w:b/>
          <w:bCs/>
          <w:sz w:val="24"/>
          <w:szCs w:val="24"/>
        </w:rPr>
      </w:pPr>
      <w:r w:rsidRPr="00FB5A79">
        <w:rPr>
          <w:rFonts w:ascii="Segoe UI" w:hAnsi="Segoe UI" w:cs="Segoe UI"/>
          <w:b/>
          <w:bCs/>
          <w:sz w:val="24"/>
          <w:szCs w:val="24"/>
        </w:rPr>
        <w:t>TEXT: NEHEMIAH 11:1-4,20-36</w:t>
      </w:r>
    </w:p>
    <w:p w14:paraId="7C5CD160" w14:textId="0D35388C" w:rsidR="00F25492" w:rsidRPr="00FB5A79" w:rsidRDefault="00F25492" w:rsidP="00CC4FB6">
      <w:pPr>
        <w:jc w:val="center"/>
        <w:rPr>
          <w:rFonts w:ascii="Segoe UI" w:hAnsi="Segoe UI" w:cs="Segoe UI"/>
          <w:b/>
          <w:bCs/>
          <w:sz w:val="24"/>
          <w:szCs w:val="24"/>
        </w:rPr>
      </w:pPr>
      <w:r w:rsidRPr="00FB5A79">
        <w:rPr>
          <w:rFonts w:ascii="Segoe UI" w:hAnsi="Segoe UI" w:cs="Segoe UI"/>
          <w:b/>
          <w:bCs/>
          <w:sz w:val="24"/>
          <w:szCs w:val="24"/>
        </w:rPr>
        <w:t>THEME: ISRA</w:t>
      </w:r>
      <w:r w:rsidR="00086662" w:rsidRPr="00FB5A79">
        <w:rPr>
          <w:rFonts w:ascii="Segoe UI" w:hAnsi="Segoe UI" w:cs="Segoe UI"/>
          <w:b/>
          <w:bCs/>
          <w:sz w:val="24"/>
          <w:szCs w:val="24"/>
        </w:rPr>
        <w:t>E</w:t>
      </w:r>
      <w:r w:rsidRPr="00FB5A79">
        <w:rPr>
          <w:rFonts w:ascii="Segoe UI" w:hAnsi="Segoe UI" w:cs="Segoe UI"/>
          <w:b/>
          <w:bCs/>
          <w:sz w:val="24"/>
          <w:szCs w:val="24"/>
        </w:rPr>
        <w:t>L’S INHERITANCE</w:t>
      </w:r>
    </w:p>
    <w:p w14:paraId="07C40585" w14:textId="46D2233F" w:rsidR="00F25492" w:rsidRPr="000F7308" w:rsidRDefault="00C66A1F">
      <w:pPr>
        <w:rPr>
          <w:rFonts w:ascii="Segoe UI" w:hAnsi="Segoe UI" w:cs="Segoe UI"/>
          <w:b/>
          <w:bCs/>
          <w:sz w:val="24"/>
          <w:szCs w:val="24"/>
          <w:shd w:val="clear" w:color="auto" w:fill="FFFFFF"/>
        </w:rPr>
      </w:pPr>
      <w:r w:rsidRPr="00FB5A79">
        <w:rPr>
          <w:rFonts w:ascii="Segoe UI" w:hAnsi="Segoe UI" w:cs="Segoe UI"/>
          <w:sz w:val="24"/>
          <w:szCs w:val="24"/>
        </w:rPr>
        <w:t>The main business for Nehemiah and his people in this chapter is the repopulation of Jerusalem and the resettlement of those who returned from exile. Our attention has been drawn in Nehemiah 7:4 that,</w:t>
      </w:r>
      <w:r w:rsidRPr="00FB5A79">
        <w:rPr>
          <w:rFonts w:ascii="Segoe UI" w:hAnsi="Segoe UI" w:cs="Segoe UI"/>
          <w:i/>
          <w:iCs/>
          <w:sz w:val="24"/>
          <w:szCs w:val="24"/>
        </w:rPr>
        <w:t xml:space="preserve"> </w:t>
      </w:r>
      <w:r w:rsidRPr="00FB5A79">
        <w:rPr>
          <w:rFonts w:ascii="Segoe UI" w:hAnsi="Segoe UI" w:cs="Segoe UI"/>
          <w:i/>
          <w:iCs/>
          <w:sz w:val="24"/>
          <w:szCs w:val="24"/>
          <w:shd w:val="clear" w:color="auto" w:fill="FFFFFF"/>
        </w:rPr>
        <w:t>Now the city was large and spacious, but there were few people in it, and the houses had not yet been rebuilt</w:t>
      </w:r>
      <w:r w:rsidRPr="00FB5A79">
        <w:rPr>
          <w:rFonts w:ascii="Segoe UI" w:hAnsi="Segoe UI" w:cs="Segoe UI"/>
          <w:sz w:val="24"/>
          <w:szCs w:val="24"/>
          <w:shd w:val="clear" w:color="auto" w:fill="FFFFFF"/>
        </w:rPr>
        <w:t xml:space="preserve">. </w:t>
      </w:r>
      <w:r w:rsidR="00CA3641" w:rsidRPr="00FB5A79">
        <w:rPr>
          <w:rFonts w:ascii="Segoe UI" w:hAnsi="Segoe UI" w:cs="Segoe UI"/>
          <w:sz w:val="24"/>
          <w:szCs w:val="24"/>
          <w:shd w:val="clear" w:color="auto" w:fill="FFFFFF"/>
        </w:rPr>
        <w:t>In the context of chapter</w:t>
      </w:r>
      <w:r w:rsidR="00FD14A1">
        <w:rPr>
          <w:rFonts w:ascii="Segoe UI" w:hAnsi="Segoe UI" w:cs="Segoe UI"/>
          <w:sz w:val="24"/>
          <w:szCs w:val="24"/>
          <w:shd w:val="clear" w:color="auto" w:fill="FFFFFF"/>
        </w:rPr>
        <w:t xml:space="preserve"> 11</w:t>
      </w:r>
      <w:r w:rsidR="00CA3641" w:rsidRPr="00FB5A79">
        <w:rPr>
          <w:rFonts w:ascii="Segoe UI" w:hAnsi="Segoe UI" w:cs="Segoe UI"/>
          <w:sz w:val="24"/>
          <w:szCs w:val="24"/>
          <w:shd w:val="clear" w:color="auto" w:fill="FFFFFF"/>
        </w:rPr>
        <w:t>,</w:t>
      </w:r>
      <w:r w:rsidRPr="00FB5A79">
        <w:rPr>
          <w:rFonts w:ascii="Segoe UI" w:hAnsi="Segoe UI" w:cs="Segoe UI"/>
          <w:sz w:val="24"/>
          <w:szCs w:val="24"/>
          <w:shd w:val="clear" w:color="auto" w:fill="FFFFFF"/>
        </w:rPr>
        <w:t xml:space="preserve"> the city </w:t>
      </w:r>
      <w:r w:rsidR="00CA3641" w:rsidRPr="00FB5A79">
        <w:rPr>
          <w:rFonts w:ascii="Segoe UI" w:hAnsi="Segoe UI" w:cs="Segoe UI"/>
          <w:sz w:val="24"/>
          <w:szCs w:val="24"/>
          <w:shd w:val="clear" w:color="auto" w:fill="FFFFFF"/>
        </w:rPr>
        <w:t>i</w:t>
      </w:r>
      <w:r w:rsidRPr="00FB5A79">
        <w:rPr>
          <w:rFonts w:ascii="Segoe UI" w:hAnsi="Segoe UI" w:cs="Segoe UI"/>
          <w:sz w:val="24"/>
          <w:szCs w:val="24"/>
          <w:shd w:val="clear" w:color="auto" w:fill="FFFFFF"/>
        </w:rPr>
        <w:t>s</w:t>
      </w:r>
      <w:r w:rsidR="00CA3641" w:rsidRPr="00FB5A79">
        <w:rPr>
          <w:rFonts w:ascii="Segoe UI" w:hAnsi="Segoe UI" w:cs="Segoe UI"/>
          <w:sz w:val="24"/>
          <w:szCs w:val="24"/>
          <w:shd w:val="clear" w:color="auto" w:fill="FFFFFF"/>
        </w:rPr>
        <w:t xml:space="preserve"> now</w:t>
      </w:r>
      <w:r w:rsidRPr="00FB5A79">
        <w:rPr>
          <w:rFonts w:ascii="Segoe UI" w:hAnsi="Segoe UI" w:cs="Segoe UI"/>
          <w:sz w:val="24"/>
          <w:szCs w:val="24"/>
          <w:shd w:val="clear" w:color="auto" w:fill="FFFFFF"/>
        </w:rPr>
        <w:t xml:space="preserve"> well built and Nehemiah, the governor took a mission </w:t>
      </w:r>
      <w:r w:rsidR="00CA3641" w:rsidRPr="00FB5A79">
        <w:rPr>
          <w:rFonts w:ascii="Segoe UI" w:hAnsi="Segoe UI" w:cs="Segoe UI"/>
          <w:sz w:val="24"/>
          <w:szCs w:val="24"/>
          <w:shd w:val="clear" w:color="auto" w:fill="FFFFFF"/>
        </w:rPr>
        <w:t xml:space="preserve">to make </w:t>
      </w:r>
      <w:r w:rsidR="00827E37" w:rsidRPr="00FB5A79">
        <w:rPr>
          <w:rFonts w:ascii="Segoe UI" w:hAnsi="Segoe UI" w:cs="Segoe UI"/>
          <w:sz w:val="24"/>
          <w:szCs w:val="24"/>
          <w:shd w:val="clear" w:color="auto" w:fill="FFFFFF"/>
        </w:rPr>
        <w:t xml:space="preserve">Jerusalem </w:t>
      </w:r>
      <w:r w:rsidR="00CA3641" w:rsidRPr="00FB5A79">
        <w:rPr>
          <w:rFonts w:ascii="Segoe UI" w:hAnsi="Segoe UI" w:cs="Segoe UI"/>
          <w:sz w:val="24"/>
          <w:szCs w:val="24"/>
          <w:shd w:val="clear" w:color="auto" w:fill="FFFFFF"/>
        </w:rPr>
        <w:t xml:space="preserve">habitable with people. To what purpose </w:t>
      </w:r>
      <w:r w:rsidR="00FD14A1">
        <w:rPr>
          <w:rFonts w:ascii="Segoe UI" w:hAnsi="Segoe UI" w:cs="Segoe UI"/>
          <w:sz w:val="24"/>
          <w:szCs w:val="24"/>
          <w:shd w:val="clear" w:color="auto" w:fill="FFFFFF"/>
        </w:rPr>
        <w:t>would</w:t>
      </w:r>
      <w:r w:rsidR="00CA3641" w:rsidRPr="00FB5A79">
        <w:rPr>
          <w:rFonts w:ascii="Segoe UI" w:hAnsi="Segoe UI" w:cs="Segoe UI"/>
          <w:sz w:val="24"/>
          <w:szCs w:val="24"/>
          <w:shd w:val="clear" w:color="auto" w:fill="FFFFFF"/>
        </w:rPr>
        <w:t xml:space="preserve"> the labouring to rebuild a broken city</w:t>
      </w:r>
      <w:r w:rsidR="00FD14A1">
        <w:rPr>
          <w:rFonts w:ascii="Segoe UI" w:hAnsi="Segoe UI" w:cs="Segoe UI"/>
          <w:sz w:val="24"/>
          <w:szCs w:val="24"/>
          <w:shd w:val="clear" w:color="auto" w:fill="FFFFFF"/>
        </w:rPr>
        <w:t xml:space="preserve"> be</w:t>
      </w:r>
      <w:r w:rsidR="00CA3641" w:rsidRPr="00FB5A79">
        <w:rPr>
          <w:rFonts w:ascii="Segoe UI" w:hAnsi="Segoe UI" w:cs="Segoe UI"/>
          <w:sz w:val="24"/>
          <w:szCs w:val="24"/>
          <w:shd w:val="clear" w:color="auto" w:fill="FFFFFF"/>
        </w:rPr>
        <w:t xml:space="preserve"> if it is not </w:t>
      </w:r>
      <w:r w:rsidR="00FD14A1">
        <w:rPr>
          <w:rFonts w:ascii="Segoe UI" w:hAnsi="Segoe UI" w:cs="Segoe UI"/>
          <w:sz w:val="24"/>
          <w:szCs w:val="24"/>
          <w:shd w:val="clear" w:color="auto" w:fill="FFFFFF"/>
        </w:rPr>
        <w:t xml:space="preserve">meant to be </w:t>
      </w:r>
      <w:r w:rsidR="00CA3641" w:rsidRPr="00FB5A79">
        <w:rPr>
          <w:rFonts w:ascii="Segoe UI" w:hAnsi="Segoe UI" w:cs="Segoe UI"/>
          <w:sz w:val="24"/>
          <w:szCs w:val="24"/>
          <w:shd w:val="clear" w:color="auto" w:fill="FFFFFF"/>
        </w:rPr>
        <w:t>inhabited by people</w:t>
      </w:r>
      <w:r w:rsidR="00FD14A1">
        <w:rPr>
          <w:rFonts w:ascii="Segoe UI" w:hAnsi="Segoe UI" w:cs="Segoe UI"/>
          <w:sz w:val="24"/>
          <w:szCs w:val="24"/>
          <w:shd w:val="clear" w:color="auto" w:fill="FFFFFF"/>
        </w:rPr>
        <w:t>?</w:t>
      </w:r>
      <w:r w:rsidR="00CA3641" w:rsidRPr="00FB5A79">
        <w:rPr>
          <w:rFonts w:ascii="Segoe UI" w:hAnsi="Segoe UI" w:cs="Segoe UI"/>
          <w:sz w:val="24"/>
          <w:szCs w:val="24"/>
          <w:shd w:val="clear" w:color="auto" w:fill="FFFFFF"/>
        </w:rPr>
        <w:t xml:space="preserve"> In other words, w</w:t>
      </w:r>
      <w:r w:rsidR="00CA3641" w:rsidRPr="00FB5A79">
        <w:rPr>
          <w:rFonts w:ascii="Segoe UI" w:hAnsi="Segoe UI" w:cs="Segoe UI"/>
          <w:sz w:val="24"/>
          <w:szCs w:val="24"/>
          <w:shd w:val="clear" w:color="auto" w:fill="FFFFFF"/>
        </w:rPr>
        <w:t xml:space="preserve">hat is a nation or a city </w:t>
      </w:r>
      <w:r w:rsidR="00CA3641" w:rsidRPr="000F7308">
        <w:rPr>
          <w:rFonts w:ascii="Segoe UI" w:hAnsi="Segoe UI" w:cs="Segoe UI"/>
          <w:sz w:val="24"/>
          <w:szCs w:val="24"/>
          <w:shd w:val="clear" w:color="auto" w:fill="FFFFFF"/>
        </w:rPr>
        <w:t xml:space="preserve">without </w:t>
      </w:r>
      <w:r w:rsidR="009A1691" w:rsidRPr="000F7308">
        <w:rPr>
          <w:rFonts w:ascii="Segoe UI" w:hAnsi="Segoe UI" w:cs="Segoe UI"/>
          <w:sz w:val="24"/>
          <w:szCs w:val="24"/>
          <w:shd w:val="clear" w:color="auto" w:fill="FFFFFF"/>
        </w:rPr>
        <w:t xml:space="preserve">a </w:t>
      </w:r>
      <w:r w:rsidR="00CA3641" w:rsidRPr="000F7308">
        <w:rPr>
          <w:rFonts w:ascii="Segoe UI" w:hAnsi="Segoe UI" w:cs="Segoe UI"/>
          <w:sz w:val="24"/>
          <w:szCs w:val="24"/>
          <w:shd w:val="clear" w:color="auto" w:fill="FFFFFF"/>
        </w:rPr>
        <w:t xml:space="preserve">people </w:t>
      </w:r>
      <w:r w:rsidR="00625AE4" w:rsidRPr="000F7308">
        <w:rPr>
          <w:rFonts w:ascii="Segoe UI" w:hAnsi="Segoe UI" w:cs="Segoe UI"/>
          <w:sz w:val="24"/>
          <w:szCs w:val="24"/>
          <w:shd w:val="clear" w:color="auto" w:fill="FFFFFF"/>
        </w:rPr>
        <w:t>living in it? And w</w:t>
      </w:r>
      <w:r w:rsidR="00CA3641" w:rsidRPr="000F7308">
        <w:rPr>
          <w:rFonts w:ascii="Segoe UI" w:hAnsi="Segoe UI" w:cs="Segoe UI"/>
          <w:sz w:val="24"/>
          <w:szCs w:val="24"/>
          <w:shd w:val="clear" w:color="auto" w:fill="FFFFFF"/>
        </w:rPr>
        <w:t>hat is an inheritance without a people to inherit it</w:t>
      </w:r>
      <w:r w:rsidR="00625AE4" w:rsidRPr="000F7308">
        <w:rPr>
          <w:rFonts w:ascii="Segoe UI" w:hAnsi="Segoe UI" w:cs="Segoe UI"/>
          <w:sz w:val="24"/>
          <w:szCs w:val="24"/>
          <w:shd w:val="clear" w:color="auto" w:fill="FFFFFF"/>
        </w:rPr>
        <w:t>?</w:t>
      </w:r>
      <w:r w:rsidR="00CA3641" w:rsidRPr="000F7308">
        <w:rPr>
          <w:rFonts w:ascii="Segoe UI" w:hAnsi="Segoe UI" w:cs="Segoe UI"/>
          <w:b/>
          <w:bCs/>
          <w:sz w:val="24"/>
          <w:szCs w:val="24"/>
          <w:shd w:val="clear" w:color="auto" w:fill="FFFFFF"/>
        </w:rPr>
        <w:t xml:space="preserve"> </w:t>
      </w:r>
    </w:p>
    <w:p w14:paraId="370C16AC" w14:textId="50E56821" w:rsidR="00827E37" w:rsidRPr="000F7308" w:rsidRDefault="00827E37">
      <w:pPr>
        <w:rPr>
          <w:rFonts w:ascii="Segoe UI" w:hAnsi="Segoe UI" w:cs="Segoe UI"/>
          <w:b/>
          <w:bCs/>
          <w:sz w:val="24"/>
          <w:szCs w:val="24"/>
          <w:shd w:val="clear" w:color="auto" w:fill="FFFFFF"/>
        </w:rPr>
      </w:pPr>
      <w:r w:rsidRPr="000F7308">
        <w:rPr>
          <w:rFonts w:ascii="Segoe UI" w:hAnsi="Segoe UI" w:cs="Segoe UI"/>
          <w:b/>
          <w:bCs/>
          <w:sz w:val="24"/>
          <w:szCs w:val="24"/>
          <w:shd w:val="clear" w:color="auto" w:fill="FFFFFF"/>
        </w:rPr>
        <w:t>What were some the</w:t>
      </w:r>
      <w:r w:rsidR="001B1D55" w:rsidRPr="000F7308">
        <w:rPr>
          <w:rFonts w:ascii="Segoe UI" w:hAnsi="Segoe UI" w:cs="Segoe UI"/>
          <w:b/>
          <w:bCs/>
          <w:sz w:val="24"/>
          <w:szCs w:val="24"/>
          <w:shd w:val="clear" w:color="auto" w:fill="FFFFFF"/>
        </w:rPr>
        <w:t xml:space="preserve"> possible</w:t>
      </w:r>
      <w:r w:rsidRPr="000F7308">
        <w:rPr>
          <w:rFonts w:ascii="Segoe UI" w:hAnsi="Segoe UI" w:cs="Segoe UI"/>
          <w:b/>
          <w:bCs/>
          <w:sz w:val="24"/>
          <w:szCs w:val="24"/>
          <w:shd w:val="clear" w:color="auto" w:fill="FFFFFF"/>
        </w:rPr>
        <w:t xml:space="preserve"> reasons Nehemiah took this mission</w:t>
      </w:r>
      <w:r w:rsidR="009534DC" w:rsidRPr="000F7308">
        <w:rPr>
          <w:rFonts w:ascii="Segoe UI" w:hAnsi="Segoe UI" w:cs="Segoe UI"/>
          <w:b/>
          <w:bCs/>
          <w:sz w:val="24"/>
          <w:szCs w:val="24"/>
          <w:shd w:val="clear" w:color="auto" w:fill="FFFFFF"/>
        </w:rPr>
        <w:t xml:space="preserve"> of filling the city with people</w:t>
      </w:r>
      <w:r w:rsidRPr="000F7308">
        <w:rPr>
          <w:rFonts w:ascii="Segoe UI" w:hAnsi="Segoe UI" w:cs="Segoe UI"/>
          <w:b/>
          <w:bCs/>
          <w:sz w:val="24"/>
          <w:szCs w:val="24"/>
          <w:shd w:val="clear" w:color="auto" w:fill="FFFFFF"/>
        </w:rPr>
        <w:t>?</w:t>
      </w:r>
    </w:p>
    <w:p w14:paraId="21DCE3C0" w14:textId="0A686421" w:rsidR="00827E37" w:rsidRPr="00FB5A79" w:rsidRDefault="00827E37">
      <w:pPr>
        <w:rPr>
          <w:rFonts w:ascii="Segoe UI" w:hAnsi="Segoe UI" w:cs="Segoe UI"/>
          <w:sz w:val="24"/>
          <w:szCs w:val="24"/>
          <w:shd w:val="clear" w:color="auto" w:fill="FFFFFF"/>
        </w:rPr>
      </w:pPr>
      <w:r w:rsidRPr="00FB5A79">
        <w:rPr>
          <w:rFonts w:ascii="Segoe UI" w:hAnsi="Segoe UI" w:cs="Segoe UI"/>
          <w:sz w:val="24"/>
          <w:szCs w:val="24"/>
          <w:shd w:val="clear" w:color="auto" w:fill="FFFFFF"/>
        </w:rPr>
        <w:t xml:space="preserve">Among the reasons </w:t>
      </w:r>
      <w:r w:rsidR="009534DC" w:rsidRPr="00FB5A79">
        <w:rPr>
          <w:rFonts w:ascii="Segoe UI" w:hAnsi="Segoe UI" w:cs="Segoe UI"/>
          <w:sz w:val="24"/>
          <w:szCs w:val="24"/>
          <w:shd w:val="clear" w:color="auto" w:fill="FFFFFF"/>
        </w:rPr>
        <w:t xml:space="preserve">for this action </w:t>
      </w:r>
      <w:r w:rsidR="001B1D55">
        <w:rPr>
          <w:rFonts w:ascii="Segoe UI" w:hAnsi="Segoe UI" w:cs="Segoe UI"/>
          <w:sz w:val="24"/>
          <w:szCs w:val="24"/>
          <w:shd w:val="clear" w:color="auto" w:fill="FFFFFF"/>
        </w:rPr>
        <w:t>are</w:t>
      </w:r>
      <w:r w:rsidR="009534DC" w:rsidRPr="00FB5A79">
        <w:rPr>
          <w:rFonts w:ascii="Segoe UI" w:hAnsi="Segoe UI" w:cs="Segoe UI"/>
          <w:sz w:val="24"/>
          <w:szCs w:val="24"/>
          <w:shd w:val="clear" w:color="auto" w:fill="FFFFFF"/>
        </w:rPr>
        <w:t>:</w:t>
      </w:r>
    </w:p>
    <w:p w14:paraId="5044EED0" w14:textId="069F034E" w:rsidR="009534DC" w:rsidRPr="00FB5A79" w:rsidRDefault="009534DC" w:rsidP="009534DC">
      <w:pPr>
        <w:pStyle w:val="ListParagraph"/>
        <w:numPr>
          <w:ilvl w:val="0"/>
          <w:numId w:val="1"/>
        </w:numPr>
        <w:rPr>
          <w:rFonts w:ascii="Segoe UI" w:hAnsi="Segoe UI" w:cs="Segoe UI"/>
          <w:sz w:val="24"/>
          <w:szCs w:val="24"/>
        </w:rPr>
      </w:pPr>
      <w:r w:rsidRPr="00FB5A79">
        <w:rPr>
          <w:rFonts w:ascii="Segoe UI" w:hAnsi="Segoe UI" w:cs="Segoe UI"/>
          <w:sz w:val="24"/>
          <w:szCs w:val="24"/>
        </w:rPr>
        <w:t>To make the city less vulnerable to attack</w:t>
      </w:r>
      <w:r w:rsidR="008A1F77">
        <w:rPr>
          <w:rFonts w:ascii="Segoe UI" w:hAnsi="Segoe UI" w:cs="Segoe UI"/>
          <w:sz w:val="24"/>
          <w:szCs w:val="24"/>
        </w:rPr>
        <w:t>. They knew that the larger the population in Jerusalem, the greater the human resources for defense and strength in any bat</w:t>
      </w:r>
      <w:r w:rsidR="00146FF7">
        <w:rPr>
          <w:rFonts w:ascii="Segoe UI" w:hAnsi="Segoe UI" w:cs="Segoe UI"/>
          <w:sz w:val="24"/>
          <w:szCs w:val="24"/>
        </w:rPr>
        <w:t>t</w:t>
      </w:r>
      <w:r w:rsidR="008A1F77">
        <w:rPr>
          <w:rFonts w:ascii="Segoe UI" w:hAnsi="Segoe UI" w:cs="Segoe UI"/>
          <w:sz w:val="24"/>
          <w:szCs w:val="24"/>
        </w:rPr>
        <w:t>le.</w:t>
      </w:r>
    </w:p>
    <w:p w14:paraId="6F8AC648" w14:textId="597F85AB" w:rsidR="009534DC" w:rsidRPr="00FB5A79" w:rsidRDefault="009534DC" w:rsidP="009534DC">
      <w:pPr>
        <w:pStyle w:val="ListParagraph"/>
        <w:numPr>
          <w:ilvl w:val="0"/>
          <w:numId w:val="1"/>
        </w:numPr>
        <w:rPr>
          <w:rFonts w:ascii="Segoe UI" w:hAnsi="Segoe UI" w:cs="Segoe UI"/>
          <w:sz w:val="24"/>
          <w:szCs w:val="24"/>
        </w:rPr>
      </w:pPr>
      <w:r w:rsidRPr="00FB5A79">
        <w:rPr>
          <w:rFonts w:ascii="Segoe UI" w:hAnsi="Segoe UI" w:cs="Segoe UI"/>
          <w:sz w:val="24"/>
          <w:szCs w:val="24"/>
        </w:rPr>
        <w:t xml:space="preserve">To make adequate </w:t>
      </w:r>
      <w:r w:rsidR="001B1D55">
        <w:rPr>
          <w:rFonts w:ascii="Segoe UI" w:hAnsi="Segoe UI" w:cs="Segoe UI"/>
          <w:sz w:val="24"/>
          <w:szCs w:val="24"/>
        </w:rPr>
        <w:t xml:space="preserve">provision </w:t>
      </w:r>
      <w:r w:rsidRPr="00FB5A79">
        <w:rPr>
          <w:rFonts w:ascii="Segoe UI" w:hAnsi="Segoe UI" w:cs="Segoe UI"/>
          <w:sz w:val="24"/>
          <w:szCs w:val="24"/>
        </w:rPr>
        <w:t xml:space="preserve">for personnel </w:t>
      </w:r>
      <w:r w:rsidR="001B1D55">
        <w:rPr>
          <w:rFonts w:ascii="Segoe UI" w:hAnsi="Segoe UI" w:cs="Segoe UI"/>
          <w:sz w:val="24"/>
          <w:szCs w:val="24"/>
        </w:rPr>
        <w:t xml:space="preserve">to serve in the </w:t>
      </w:r>
      <w:r w:rsidRPr="00FB5A79">
        <w:rPr>
          <w:rFonts w:ascii="Segoe UI" w:hAnsi="Segoe UI" w:cs="Segoe UI"/>
          <w:sz w:val="24"/>
          <w:szCs w:val="24"/>
        </w:rPr>
        <w:t>temple</w:t>
      </w:r>
      <w:r w:rsidR="008A1F77">
        <w:rPr>
          <w:rFonts w:ascii="Segoe UI" w:hAnsi="Segoe UI" w:cs="Segoe UI"/>
          <w:sz w:val="24"/>
          <w:szCs w:val="24"/>
        </w:rPr>
        <w:t xml:space="preserve"> (that is, the Priests, Levites etc)</w:t>
      </w:r>
    </w:p>
    <w:p w14:paraId="2C50A0FF" w14:textId="5CC69FEC" w:rsidR="009534DC" w:rsidRDefault="009534DC" w:rsidP="009534DC">
      <w:pPr>
        <w:pStyle w:val="ListParagraph"/>
        <w:numPr>
          <w:ilvl w:val="0"/>
          <w:numId w:val="1"/>
        </w:numPr>
        <w:rPr>
          <w:rFonts w:ascii="Segoe UI" w:hAnsi="Segoe UI" w:cs="Segoe UI"/>
          <w:sz w:val="24"/>
          <w:szCs w:val="24"/>
        </w:rPr>
      </w:pPr>
      <w:r w:rsidRPr="00FB5A79">
        <w:rPr>
          <w:rFonts w:ascii="Segoe UI" w:hAnsi="Segoe UI" w:cs="Segoe UI"/>
          <w:sz w:val="24"/>
          <w:szCs w:val="24"/>
        </w:rPr>
        <w:t xml:space="preserve">To make Jerusalem a strong  and beautiful capital- a symbol of their national unity. </w:t>
      </w:r>
    </w:p>
    <w:p w14:paraId="731C1A60" w14:textId="085A53ED" w:rsidR="00485F20" w:rsidRPr="00FB5A79" w:rsidRDefault="00485F20" w:rsidP="009534DC">
      <w:pPr>
        <w:pStyle w:val="ListParagraph"/>
        <w:numPr>
          <w:ilvl w:val="0"/>
          <w:numId w:val="1"/>
        </w:numPr>
        <w:rPr>
          <w:rFonts w:ascii="Segoe UI" w:hAnsi="Segoe UI" w:cs="Segoe UI"/>
          <w:sz w:val="24"/>
          <w:szCs w:val="24"/>
        </w:rPr>
      </w:pPr>
      <w:r w:rsidRPr="00485F20">
        <w:rPr>
          <w:rFonts w:ascii="Segoe UI" w:hAnsi="Segoe UI" w:cs="Segoe UI"/>
          <w:sz w:val="24"/>
          <w:szCs w:val="24"/>
        </w:rPr>
        <w:t xml:space="preserve">To </w:t>
      </w:r>
      <w:r w:rsidRPr="00485F20">
        <w:rPr>
          <w:rFonts w:ascii="Segoe UI" w:hAnsi="Segoe UI" w:cs="Segoe UI"/>
          <w:sz w:val="24"/>
          <w:szCs w:val="24"/>
        </w:rPr>
        <w:t xml:space="preserve">restore </w:t>
      </w:r>
      <w:r>
        <w:rPr>
          <w:rFonts w:ascii="Segoe UI" w:hAnsi="Segoe UI" w:cs="Segoe UI"/>
          <w:sz w:val="24"/>
          <w:szCs w:val="24"/>
        </w:rPr>
        <w:t>Jerusalem</w:t>
      </w:r>
      <w:r w:rsidR="005A0592">
        <w:rPr>
          <w:rFonts w:ascii="Segoe UI" w:hAnsi="Segoe UI" w:cs="Segoe UI"/>
          <w:sz w:val="24"/>
          <w:szCs w:val="24"/>
        </w:rPr>
        <w:t>’s</w:t>
      </w:r>
      <w:r w:rsidRPr="00485F20">
        <w:rPr>
          <w:rFonts w:ascii="Segoe UI" w:hAnsi="Segoe UI" w:cs="Segoe UI"/>
          <w:sz w:val="24"/>
          <w:szCs w:val="24"/>
        </w:rPr>
        <w:t xml:space="preserve"> status as the religious and civil capital of the land.</w:t>
      </w:r>
    </w:p>
    <w:p w14:paraId="209E5289" w14:textId="7AD61F88" w:rsidR="00500979" w:rsidRPr="00FB5A79" w:rsidRDefault="009534DC" w:rsidP="009534DC">
      <w:pPr>
        <w:rPr>
          <w:rFonts w:ascii="Segoe UI" w:hAnsi="Segoe UI" w:cs="Segoe UI"/>
          <w:sz w:val="24"/>
          <w:szCs w:val="24"/>
        </w:rPr>
      </w:pPr>
      <w:r w:rsidRPr="00FB5A79">
        <w:rPr>
          <w:rFonts w:ascii="Segoe UI" w:hAnsi="Segoe UI" w:cs="Segoe UI"/>
          <w:sz w:val="24"/>
          <w:szCs w:val="24"/>
        </w:rPr>
        <w:t>As of that time, Jerusalem was not the most popular place to live. The mass of the people would have preferred to reside elsewhere</w:t>
      </w:r>
      <w:r w:rsidR="001B1D55">
        <w:rPr>
          <w:rFonts w:ascii="Segoe UI" w:hAnsi="Segoe UI" w:cs="Segoe UI"/>
          <w:sz w:val="24"/>
          <w:szCs w:val="24"/>
        </w:rPr>
        <w:t xml:space="preserve"> outside the new rebuilt city</w:t>
      </w:r>
      <w:r w:rsidRPr="00FB5A79">
        <w:rPr>
          <w:rFonts w:ascii="Segoe UI" w:hAnsi="Segoe UI" w:cs="Segoe UI"/>
          <w:sz w:val="24"/>
          <w:szCs w:val="24"/>
        </w:rPr>
        <w:t>. As we all may know it, there are many things that make living in the capital city</w:t>
      </w:r>
      <w:r w:rsidR="001B1D55">
        <w:rPr>
          <w:rFonts w:ascii="Segoe UI" w:hAnsi="Segoe UI" w:cs="Segoe UI"/>
          <w:sz w:val="24"/>
          <w:szCs w:val="24"/>
        </w:rPr>
        <w:t xml:space="preserve"> (especially a new residential area</w:t>
      </w:r>
      <w:r w:rsidR="008A1F77">
        <w:rPr>
          <w:rFonts w:ascii="Segoe UI" w:hAnsi="Segoe UI" w:cs="Segoe UI"/>
          <w:sz w:val="24"/>
          <w:szCs w:val="24"/>
        </w:rPr>
        <w:t>s</w:t>
      </w:r>
      <w:r w:rsidR="001B1D55">
        <w:rPr>
          <w:rFonts w:ascii="Segoe UI" w:hAnsi="Segoe UI" w:cs="Segoe UI"/>
          <w:sz w:val="24"/>
          <w:szCs w:val="24"/>
        </w:rPr>
        <w:t>)</w:t>
      </w:r>
      <w:r w:rsidRPr="00FB5A79">
        <w:rPr>
          <w:rFonts w:ascii="Segoe UI" w:hAnsi="Segoe UI" w:cs="Segoe UI"/>
          <w:sz w:val="24"/>
          <w:szCs w:val="24"/>
        </w:rPr>
        <w:t xml:space="preserve"> unattractive. Among them may be high cost of living, housing shortage leading to high </w:t>
      </w:r>
      <w:r w:rsidR="001B1D55">
        <w:rPr>
          <w:rFonts w:ascii="Segoe UI" w:hAnsi="Segoe UI" w:cs="Segoe UI"/>
          <w:sz w:val="24"/>
          <w:szCs w:val="24"/>
        </w:rPr>
        <w:t xml:space="preserve">cost of </w:t>
      </w:r>
      <w:r w:rsidRPr="00FB5A79">
        <w:rPr>
          <w:rFonts w:ascii="Segoe UI" w:hAnsi="Segoe UI" w:cs="Segoe UI"/>
          <w:sz w:val="24"/>
          <w:szCs w:val="24"/>
        </w:rPr>
        <w:t xml:space="preserve">rent, competition for the few jobs, if there any at all, unguaranteed personal safety. </w:t>
      </w:r>
    </w:p>
    <w:p w14:paraId="3E17A879" w14:textId="1DF33EAA" w:rsidR="00500979" w:rsidRPr="000F7308" w:rsidRDefault="00500979" w:rsidP="009534DC">
      <w:pPr>
        <w:rPr>
          <w:rFonts w:ascii="Segoe UI" w:hAnsi="Segoe UI" w:cs="Segoe UI"/>
          <w:b/>
          <w:bCs/>
          <w:sz w:val="24"/>
          <w:szCs w:val="24"/>
        </w:rPr>
      </w:pPr>
      <w:r w:rsidRPr="000F7308">
        <w:rPr>
          <w:rFonts w:ascii="Segoe UI" w:hAnsi="Segoe UI" w:cs="Segoe UI"/>
          <w:b/>
          <w:bCs/>
          <w:sz w:val="24"/>
          <w:szCs w:val="24"/>
        </w:rPr>
        <w:t>How did Nehemiah achieve this goal of populating Jerusalem with people?</w:t>
      </w:r>
    </w:p>
    <w:p w14:paraId="7E9A487F" w14:textId="47BEB507" w:rsidR="00500979" w:rsidRPr="00485F20" w:rsidRDefault="00500979" w:rsidP="008A1F77">
      <w:pPr>
        <w:pStyle w:val="ListParagraph"/>
        <w:numPr>
          <w:ilvl w:val="0"/>
          <w:numId w:val="2"/>
        </w:numPr>
        <w:rPr>
          <w:rFonts w:ascii="Segoe UI" w:hAnsi="Segoe UI" w:cs="Segoe UI"/>
          <w:sz w:val="24"/>
          <w:szCs w:val="24"/>
        </w:rPr>
      </w:pPr>
      <w:r w:rsidRPr="00485F20">
        <w:rPr>
          <w:rFonts w:ascii="Segoe UI" w:hAnsi="Segoe UI" w:cs="Segoe UI"/>
          <w:sz w:val="24"/>
          <w:szCs w:val="24"/>
        </w:rPr>
        <w:t xml:space="preserve">The </w:t>
      </w:r>
      <w:r w:rsidR="008A1F77" w:rsidRPr="00485F20">
        <w:rPr>
          <w:rFonts w:ascii="Segoe UI" w:hAnsi="Segoe UI" w:cs="Segoe UI"/>
          <w:sz w:val="24"/>
          <w:szCs w:val="24"/>
        </w:rPr>
        <w:t xml:space="preserve">first strategy was </w:t>
      </w:r>
      <w:r w:rsidR="00485F20" w:rsidRPr="00485F20">
        <w:rPr>
          <w:rFonts w:ascii="Segoe UI" w:hAnsi="Segoe UI" w:cs="Segoe UI"/>
          <w:sz w:val="24"/>
          <w:szCs w:val="24"/>
        </w:rPr>
        <w:t xml:space="preserve">the exemplary leadership of the rulers of the people. The </w:t>
      </w:r>
      <w:r w:rsidRPr="00485F20">
        <w:rPr>
          <w:rFonts w:ascii="Segoe UI" w:hAnsi="Segoe UI" w:cs="Segoe UI"/>
          <w:sz w:val="24"/>
          <w:szCs w:val="24"/>
        </w:rPr>
        <w:t xml:space="preserve">leaders of the people volunteered to settle in Jerusalem. In Nehemiah 7:5, we are made aware that Nehemiah assembled the nobles, officials and the common people for registration by families. </w:t>
      </w:r>
      <w:r w:rsidR="00F7335D" w:rsidRPr="00485F20">
        <w:rPr>
          <w:rFonts w:ascii="Segoe UI" w:hAnsi="Segoe UI" w:cs="Segoe UI"/>
          <w:sz w:val="24"/>
          <w:szCs w:val="24"/>
        </w:rPr>
        <w:t>The</w:t>
      </w:r>
      <w:r w:rsidR="00492FFE">
        <w:rPr>
          <w:rFonts w:ascii="Segoe UI" w:hAnsi="Segoe UI" w:cs="Segoe UI"/>
          <w:sz w:val="24"/>
          <w:szCs w:val="24"/>
        </w:rPr>
        <w:t>s</w:t>
      </w:r>
      <w:r w:rsidR="00F7335D" w:rsidRPr="00485F20">
        <w:rPr>
          <w:rFonts w:ascii="Segoe UI" w:hAnsi="Segoe UI" w:cs="Segoe UI"/>
          <w:sz w:val="24"/>
          <w:szCs w:val="24"/>
        </w:rPr>
        <w:t>e are the leaders of the people</w:t>
      </w:r>
      <w:r w:rsidR="00485F20">
        <w:rPr>
          <w:rFonts w:ascii="Segoe UI" w:hAnsi="Segoe UI" w:cs="Segoe UI"/>
          <w:sz w:val="24"/>
          <w:szCs w:val="24"/>
        </w:rPr>
        <w:t>, it is suggested</w:t>
      </w:r>
      <w:r w:rsidR="00492FFE">
        <w:rPr>
          <w:rFonts w:ascii="Segoe UI" w:hAnsi="Segoe UI" w:cs="Segoe UI"/>
          <w:sz w:val="24"/>
          <w:szCs w:val="24"/>
        </w:rPr>
        <w:t xml:space="preserve">, </w:t>
      </w:r>
      <w:r w:rsidR="00F7335D" w:rsidRPr="00485F20">
        <w:rPr>
          <w:rFonts w:ascii="Segoe UI" w:hAnsi="Segoe UI" w:cs="Segoe UI"/>
          <w:sz w:val="24"/>
          <w:szCs w:val="24"/>
        </w:rPr>
        <w:t>who volunt</w:t>
      </w:r>
      <w:r w:rsidR="00492FFE">
        <w:rPr>
          <w:rFonts w:ascii="Segoe UI" w:hAnsi="Segoe UI" w:cs="Segoe UI"/>
          <w:sz w:val="24"/>
          <w:szCs w:val="24"/>
        </w:rPr>
        <w:t>eered to</w:t>
      </w:r>
      <w:r w:rsidR="00F7335D" w:rsidRPr="00485F20">
        <w:rPr>
          <w:rFonts w:ascii="Segoe UI" w:hAnsi="Segoe UI" w:cs="Segoe UI"/>
          <w:sz w:val="24"/>
          <w:szCs w:val="24"/>
        </w:rPr>
        <w:t xml:space="preserve"> settle in Jerusalem.</w:t>
      </w:r>
      <w:r w:rsidR="001B1D55" w:rsidRPr="00485F20">
        <w:rPr>
          <w:rFonts w:ascii="Segoe UI" w:hAnsi="Segoe UI" w:cs="Segoe UI"/>
          <w:sz w:val="24"/>
          <w:szCs w:val="24"/>
        </w:rPr>
        <w:t xml:space="preserve"> While this may not be </w:t>
      </w:r>
      <w:r w:rsidR="00492FFE">
        <w:rPr>
          <w:rFonts w:ascii="Segoe UI" w:hAnsi="Segoe UI" w:cs="Segoe UI"/>
          <w:sz w:val="24"/>
          <w:szCs w:val="24"/>
        </w:rPr>
        <w:t xml:space="preserve">a </w:t>
      </w:r>
      <w:r w:rsidR="001B1D55" w:rsidRPr="00485F20">
        <w:rPr>
          <w:rFonts w:ascii="Segoe UI" w:hAnsi="Segoe UI" w:cs="Segoe UI"/>
          <w:sz w:val="24"/>
          <w:szCs w:val="24"/>
        </w:rPr>
        <w:t xml:space="preserve">very comfortable </w:t>
      </w:r>
      <w:r w:rsidR="00485F20">
        <w:rPr>
          <w:rFonts w:ascii="Segoe UI" w:hAnsi="Segoe UI" w:cs="Segoe UI"/>
          <w:sz w:val="24"/>
          <w:szCs w:val="24"/>
        </w:rPr>
        <w:t xml:space="preserve">option </w:t>
      </w:r>
      <w:r w:rsidR="001B1D55" w:rsidRPr="00485F20">
        <w:rPr>
          <w:rFonts w:ascii="Segoe UI" w:hAnsi="Segoe UI" w:cs="Segoe UI"/>
          <w:sz w:val="24"/>
          <w:szCs w:val="24"/>
        </w:rPr>
        <w:t xml:space="preserve">for many, the </w:t>
      </w:r>
      <w:r w:rsidR="00492FFE">
        <w:rPr>
          <w:rFonts w:ascii="Segoe UI" w:hAnsi="Segoe UI" w:cs="Segoe UI"/>
          <w:sz w:val="24"/>
          <w:szCs w:val="24"/>
        </w:rPr>
        <w:t>nobles</w:t>
      </w:r>
      <w:r w:rsidR="001B1D55" w:rsidRPr="00485F20">
        <w:rPr>
          <w:rFonts w:ascii="Segoe UI" w:hAnsi="Segoe UI" w:cs="Segoe UI"/>
          <w:sz w:val="24"/>
          <w:szCs w:val="24"/>
        </w:rPr>
        <w:t xml:space="preserve"> demonstrated </w:t>
      </w:r>
      <w:r w:rsidR="001B1D55" w:rsidRPr="00485F20">
        <w:rPr>
          <w:rFonts w:ascii="Segoe UI" w:hAnsi="Segoe UI" w:cs="Segoe UI"/>
          <w:sz w:val="24"/>
          <w:szCs w:val="24"/>
        </w:rPr>
        <w:lastRenderedPageBreak/>
        <w:t>leadership in leading by their example</w:t>
      </w:r>
      <w:r w:rsidR="00492FFE">
        <w:rPr>
          <w:rFonts w:ascii="Segoe UI" w:hAnsi="Segoe UI" w:cs="Segoe UI"/>
          <w:sz w:val="24"/>
          <w:szCs w:val="24"/>
        </w:rPr>
        <w:t>s</w:t>
      </w:r>
      <w:r w:rsidR="001B1D55" w:rsidRPr="00485F20">
        <w:rPr>
          <w:rFonts w:ascii="Segoe UI" w:hAnsi="Segoe UI" w:cs="Segoe UI"/>
          <w:sz w:val="24"/>
          <w:szCs w:val="24"/>
        </w:rPr>
        <w:t>. As commendable as this volunteerism may be</w:t>
      </w:r>
      <w:r w:rsidR="00F7335D" w:rsidRPr="00485F20">
        <w:rPr>
          <w:rFonts w:ascii="Segoe UI" w:hAnsi="Segoe UI" w:cs="Segoe UI"/>
          <w:sz w:val="24"/>
          <w:szCs w:val="24"/>
        </w:rPr>
        <w:t xml:space="preserve">, the challenge with this strategy was that, it did not increase the population of the large and spacious city to guarantee the city’s defense  and to restore its status as the religious and civil capital of the land. </w:t>
      </w:r>
    </w:p>
    <w:p w14:paraId="69D14B78" w14:textId="77777777" w:rsidR="001A1556" w:rsidRDefault="001A1556" w:rsidP="00B213D6">
      <w:pPr>
        <w:pStyle w:val="ListParagraph"/>
        <w:rPr>
          <w:rFonts w:ascii="Segoe UI" w:hAnsi="Segoe UI" w:cs="Segoe UI"/>
          <w:sz w:val="24"/>
          <w:szCs w:val="24"/>
        </w:rPr>
      </w:pPr>
    </w:p>
    <w:p w14:paraId="767E6EFF" w14:textId="373832FC" w:rsidR="00B213D6" w:rsidRDefault="00F7335D" w:rsidP="001A1556">
      <w:pPr>
        <w:pStyle w:val="ListParagraph"/>
        <w:numPr>
          <w:ilvl w:val="0"/>
          <w:numId w:val="2"/>
        </w:numPr>
        <w:rPr>
          <w:rFonts w:ascii="Segoe UI" w:hAnsi="Segoe UI" w:cs="Segoe UI"/>
          <w:sz w:val="24"/>
          <w:szCs w:val="24"/>
        </w:rPr>
      </w:pPr>
      <w:r w:rsidRPr="00FB5A79">
        <w:rPr>
          <w:rFonts w:ascii="Segoe UI" w:hAnsi="Segoe UI" w:cs="Segoe UI"/>
          <w:sz w:val="24"/>
          <w:szCs w:val="24"/>
        </w:rPr>
        <w:t xml:space="preserve">The second step used to populate the city was the casting of lots among the rest of the people. </w:t>
      </w:r>
      <w:r w:rsidR="00492FFE">
        <w:rPr>
          <w:rFonts w:ascii="Segoe UI" w:hAnsi="Segoe UI" w:cs="Segoe UI"/>
          <w:sz w:val="24"/>
          <w:szCs w:val="24"/>
        </w:rPr>
        <w:t xml:space="preserve">This appeared to be the major strategy to get as many people come to settle in the new city. </w:t>
      </w:r>
      <w:r w:rsidRPr="00FB5A79">
        <w:rPr>
          <w:rFonts w:ascii="Segoe UI" w:hAnsi="Segoe UI" w:cs="Segoe UI"/>
          <w:sz w:val="24"/>
          <w:szCs w:val="24"/>
        </w:rPr>
        <w:t>Th</w:t>
      </w:r>
      <w:r w:rsidR="00492FFE">
        <w:rPr>
          <w:rFonts w:ascii="Segoe UI" w:hAnsi="Segoe UI" w:cs="Segoe UI"/>
          <w:sz w:val="24"/>
          <w:szCs w:val="24"/>
        </w:rPr>
        <w:t>is plan was achieved by casting of</w:t>
      </w:r>
      <w:r w:rsidRPr="00FB5A79">
        <w:rPr>
          <w:rFonts w:ascii="Segoe UI" w:hAnsi="Segoe UI" w:cs="Segoe UI"/>
          <w:sz w:val="24"/>
          <w:szCs w:val="24"/>
        </w:rPr>
        <w:t xml:space="preserve"> lot</w:t>
      </w:r>
      <w:r w:rsidR="00492FFE">
        <w:rPr>
          <w:rFonts w:ascii="Segoe UI" w:hAnsi="Segoe UI" w:cs="Segoe UI"/>
          <w:sz w:val="24"/>
          <w:szCs w:val="24"/>
        </w:rPr>
        <w:t>s</w:t>
      </w:r>
      <w:r w:rsidRPr="00FB5A79">
        <w:rPr>
          <w:rFonts w:ascii="Segoe UI" w:hAnsi="Segoe UI" w:cs="Segoe UI"/>
          <w:sz w:val="24"/>
          <w:szCs w:val="24"/>
        </w:rPr>
        <w:t xml:space="preserve"> so that a tenth of (that is, one out of every ten of the people) would move to the</w:t>
      </w:r>
      <w:r w:rsidR="00492FFE">
        <w:rPr>
          <w:rFonts w:ascii="Segoe UI" w:hAnsi="Segoe UI" w:cs="Segoe UI"/>
          <w:sz w:val="24"/>
          <w:szCs w:val="24"/>
        </w:rPr>
        <w:t xml:space="preserve"> settle in the rebuilt city.</w:t>
      </w:r>
      <w:r w:rsidRPr="00FB5A79">
        <w:rPr>
          <w:rFonts w:ascii="Segoe UI" w:hAnsi="Segoe UI" w:cs="Segoe UI"/>
          <w:sz w:val="24"/>
          <w:szCs w:val="24"/>
        </w:rPr>
        <w:t xml:space="preserve"> This is not the first time casting of lots </w:t>
      </w:r>
      <w:r w:rsidR="008A1F77">
        <w:rPr>
          <w:rFonts w:ascii="Segoe UI" w:hAnsi="Segoe UI" w:cs="Segoe UI"/>
          <w:sz w:val="24"/>
          <w:szCs w:val="24"/>
        </w:rPr>
        <w:t>is mentioned</w:t>
      </w:r>
      <w:r w:rsidRPr="00FB5A79">
        <w:rPr>
          <w:rFonts w:ascii="Segoe UI" w:hAnsi="Segoe UI" w:cs="Segoe UI"/>
          <w:sz w:val="24"/>
          <w:szCs w:val="24"/>
        </w:rPr>
        <w:t xml:space="preserve"> in scriptures. In many instances, God allowed the Israelites to cast lots in order to determine</w:t>
      </w:r>
      <w:r w:rsidR="003E6B4C" w:rsidRPr="00FB5A79">
        <w:rPr>
          <w:rFonts w:ascii="Segoe UI" w:hAnsi="Segoe UI" w:cs="Segoe UI"/>
          <w:sz w:val="24"/>
          <w:szCs w:val="24"/>
        </w:rPr>
        <w:t xml:space="preserve"> His will for a given situation. For example, under Joshua’s leadership, lot was cast to divide the land for the people. Various </w:t>
      </w:r>
      <w:r w:rsidR="0089008C">
        <w:rPr>
          <w:rFonts w:ascii="Segoe UI" w:hAnsi="Segoe UI" w:cs="Segoe UI"/>
          <w:sz w:val="24"/>
          <w:szCs w:val="24"/>
        </w:rPr>
        <w:t xml:space="preserve">priestly </w:t>
      </w:r>
      <w:r w:rsidR="003E6B4C" w:rsidRPr="00FB5A79">
        <w:rPr>
          <w:rFonts w:ascii="Segoe UI" w:hAnsi="Segoe UI" w:cs="Segoe UI"/>
          <w:sz w:val="24"/>
          <w:szCs w:val="24"/>
        </w:rPr>
        <w:t xml:space="preserve">offices and </w:t>
      </w:r>
      <w:r w:rsidR="0089008C">
        <w:rPr>
          <w:rFonts w:ascii="Segoe UI" w:hAnsi="Segoe UI" w:cs="Segoe UI"/>
          <w:sz w:val="24"/>
          <w:szCs w:val="24"/>
        </w:rPr>
        <w:t>duties</w:t>
      </w:r>
      <w:r w:rsidR="003E6B4C" w:rsidRPr="00FB5A79">
        <w:rPr>
          <w:rFonts w:ascii="Segoe UI" w:hAnsi="Segoe UI" w:cs="Segoe UI"/>
          <w:sz w:val="24"/>
          <w:szCs w:val="24"/>
        </w:rPr>
        <w:t xml:space="preserve"> in God’s service in the temple were determined by lots. The sailor’s on</w:t>
      </w:r>
      <w:r w:rsidR="00C5235A" w:rsidRPr="00FB5A79">
        <w:rPr>
          <w:rFonts w:ascii="Segoe UI" w:hAnsi="Segoe UI" w:cs="Segoe UI"/>
          <w:sz w:val="24"/>
          <w:szCs w:val="24"/>
        </w:rPr>
        <w:t xml:space="preserve"> </w:t>
      </w:r>
      <w:r w:rsidR="003E6B4C" w:rsidRPr="00FB5A79">
        <w:rPr>
          <w:rFonts w:ascii="Segoe UI" w:hAnsi="Segoe UI" w:cs="Segoe UI"/>
          <w:sz w:val="24"/>
          <w:szCs w:val="24"/>
        </w:rPr>
        <w:t xml:space="preserve">board Jonah’s sheep also cast lots to determine who had brought God’s wrath upon their ship.  In the New Testament, the </w:t>
      </w:r>
      <w:r w:rsidR="001B1D55">
        <w:rPr>
          <w:rFonts w:ascii="Segoe UI" w:hAnsi="Segoe UI" w:cs="Segoe UI"/>
          <w:sz w:val="24"/>
          <w:szCs w:val="24"/>
        </w:rPr>
        <w:t>e</w:t>
      </w:r>
      <w:r w:rsidR="003E6B4C" w:rsidRPr="00FB5A79">
        <w:rPr>
          <w:rFonts w:ascii="Segoe UI" w:hAnsi="Segoe UI" w:cs="Segoe UI"/>
          <w:sz w:val="24"/>
          <w:szCs w:val="24"/>
        </w:rPr>
        <w:t xml:space="preserve">leven </w:t>
      </w:r>
      <w:r w:rsidR="001B1D55" w:rsidRPr="00FB5A79">
        <w:rPr>
          <w:rFonts w:ascii="Segoe UI" w:hAnsi="Segoe UI" w:cs="Segoe UI"/>
          <w:sz w:val="24"/>
          <w:szCs w:val="24"/>
        </w:rPr>
        <w:t xml:space="preserve">Apostles </w:t>
      </w:r>
      <w:r w:rsidR="003E6B4C" w:rsidRPr="00FB5A79">
        <w:rPr>
          <w:rFonts w:ascii="Segoe UI" w:hAnsi="Segoe UI" w:cs="Segoe UI"/>
          <w:sz w:val="24"/>
          <w:szCs w:val="24"/>
        </w:rPr>
        <w:t xml:space="preserve">cast lots to determine who would replace Judah Iscariot. </w:t>
      </w:r>
    </w:p>
    <w:p w14:paraId="74D6E3E0" w14:textId="77777777" w:rsidR="00B213D6" w:rsidRDefault="00B213D6" w:rsidP="00B213D6">
      <w:pPr>
        <w:pStyle w:val="ListParagraph"/>
        <w:rPr>
          <w:rFonts w:ascii="Segoe UI" w:hAnsi="Segoe UI" w:cs="Segoe UI"/>
          <w:sz w:val="24"/>
          <w:szCs w:val="24"/>
        </w:rPr>
      </w:pPr>
    </w:p>
    <w:p w14:paraId="2E1F536F" w14:textId="5D81F0BF" w:rsidR="00B213D6" w:rsidRPr="00FB5A79" w:rsidRDefault="003E6B4C" w:rsidP="00B213D6">
      <w:pPr>
        <w:pStyle w:val="ListParagraph"/>
        <w:rPr>
          <w:rFonts w:ascii="Segoe UI" w:hAnsi="Segoe UI" w:cs="Segoe UI"/>
          <w:sz w:val="24"/>
          <w:szCs w:val="24"/>
        </w:rPr>
      </w:pPr>
      <w:r w:rsidRPr="00FB5A79">
        <w:rPr>
          <w:rFonts w:ascii="Segoe UI" w:hAnsi="Segoe UI" w:cs="Segoe UI"/>
          <w:sz w:val="24"/>
          <w:szCs w:val="24"/>
        </w:rPr>
        <w:t xml:space="preserve"> </w:t>
      </w:r>
      <w:r w:rsidR="00B213D6" w:rsidRPr="00FB5A79">
        <w:rPr>
          <w:rFonts w:ascii="Segoe UI" w:hAnsi="Segoe UI" w:cs="Segoe UI"/>
          <w:sz w:val="24"/>
          <w:szCs w:val="24"/>
        </w:rPr>
        <w:t>The goal of the lots cast was to have a capital city containing a</w:t>
      </w:r>
      <w:r w:rsidR="00243EFB">
        <w:rPr>
          <w:rFonts w:ascii="Segoe UI" w:hAnsi="Segoe UI" w:cs="Segoe UI"/>
          <w:sz w:val="24"/>
          <w:szCs w:val="24"/>
        </w:rPr>
        <w:t xml:space="preserve"> tenth</w:t>
      </w:r>
      <w:r w:rsidR="00B213D6" w:rsidRPr="00FB5A79">
        <w:rPr>
          <w:rFonts w:ascii="Segoe UI" w:hAnsi="Segoe UI" w:cs="Segoe UI"/>
          <w:sz w:val="24"/>
          <w:szCs w:val="24"/>
        </w:rPr>
        <w:t xml:space="preserve"> </w:t>
      </w:r>
      <w:r w:rsidR="00243EFB">
        <w:rPr>
          <w:rFonts w:ascii="Segoe UI" w:hAnsi="Segoe UI" w:cs="Segoe UI"/>
          <w:sz w:val="24"/>
          <w:szCs w:val="24"/>
        </w:rPr>
        <w:t>(</w:t>
      </w:r>
      <w:r w:rsidR="00B213D6" w:rsidRPr="00FB5A79">
        <w:rPr>
          <w:rFonts w:ascii="Segoe UI" w:hAnsi="Segoe UI" w:cs="Segoe UI"/>
          <w:sz w:val="24"/>
          <w:szCs w:val="24"/>
        </w:rPr>
        <w:t>tithe</w:t>
      </w:r>
      <w:r w:rsidR="00243EFB">
        <w:rPr>
          <w:rFonts w:ascii="Segoe UI" w:hAnsi="Segoe UI" w:cs="Segoe UI"/>
          <w:sz w:val="24"/>
          <w:szCs w:val="24"/>
        </w:rPr>
        <w:t>)</w:t>
      </w:r>
      <w:r w:rsidR="00B213D6" w:rsidRPr="00FB5A79">
        <w:rPr>
          <w:rFonts w:ascii="Segoe UI" w:hAnsi="Segoe UI" w:cs="Segoe UI"/>
          <w:sz w:val="24"/>
          <w:szCs w:val="24"/>
        </w:rPr>
        <w:t xml:space="preserve"> of the community people</w:t>
      </w:r>
      <w:r w:rsidR="008B3AFA">
        <w:rPr>
          <w:rFonts w:ascii="Segoe UI" w:hAnsi="Segoe UI" w:cs="Segoe UI"/>
          <w:sz w:val="24"/>
          <w:szCs w:val="24"/>
        </w:rPr>
        <w:t>, while the remaining nine were to stay in their own towns (</w:t>
      </w:r>
      <w:r w:rsidR="000377DB">
        <w:rPr>
          <w:rFonts w:ascii="Segoe UI" w:hAnsi="Segoe UI" w:cs="Segoe UI"/>
          <w:sz w:val="24"/>
          <w:szCs w:val="24"/>
        </w:rPr>
        <w:t>outside Jerusalem)</w:t>
      </w:r>
      <w:r w:rsidR="00B213D6" w:rsidRPr="00FB5A79">
        <w:rPr>
          <w:rFonts w:ascii="Segoe UI" w:hAnsi="Segoe UI" w:cs="Segoe UI"/>
          <w:sz w:val="24"/>
          <w:szCs w:val="24"/>
        </w:rPr>
        <w:t>. By participating in the casting of lots, the people voluntarily sough</w:t>
      </w:r>
      <w:r w:rsidR="00B213D6">
        <w:rPr>
          <w:rFonts w:ascii="Segoe UI" w:hAnsi="Segoe UI" w:cs="Segoe UI"/>
          <w:sz w:val="24"/>
          <w:szCs w:val="24"/>
        </w:rPr>
        <w:t>t</w:t>
      </w:r>
      <w:r w:rsidR="00B213D6" w:rsidRPr="00FB5A79">
        <w:rPr>
          <w:rFonts w:ascii="Segoe UI" w:hAnsi="Segoe UI" w:cs="Segoe UI"/>
          <w:sz w:val="24"/>
          <w:szCs w:val="24"/>
        </w:rPr>
        <w:t xml:space="preserve"> the will of God in the matter bearing in mind that although the lot is cast, the whole disposing of it comes from God alone (Prov 16:33).</w:t>
      </w:r>
    </w:p>
    <w:p w14:paraId="07226E88" w14:textId="77777777" w:rsidR="00B213D6" w:rsidRDefault="00B213D6" w:rsidP="00B213D6">
      <w:pPr>
        <w:pStyle w:val="ListParagraph"/>
        <w:rPr>
          <w:rFonts w:ascii="Segoe UI" w:hAnsi="Segoe UI" w:cs="Segoe UI"/>
          <w:sz w:val="24"/>
          <w:szCs w:val="24"/>
          <w:highlight w:val="yellow"/>
        </w:rPr>
      </w:pPr>
    </w:p>
    <w:p w14:paraId="39A57BB3" w14:textId="02D139E6" w:rsidR="00F7335D" w:rsidRPr="00FB5A79" w:rsidRDefault="00CC7990" w:rsidP="00B213D6">
      <w:pPr>
        <w:pStyle w:val="ListParagraph"/>
        <w:rPr>
          <w:rFonts w:ascii="Segoe UI" w:hAnsi="Segoe UI" w:cs="Segoe UI"/>
          <w:sz w:val="24"/>
          <w:szCs w:val="24"/>
        </w:rPr>
      </w:pPr>
      <w:r w:rsidRPr="002F0803">
        <w:rPr>
          <w:rFonts w:ascii="Segoe UI" w:hAnsi="Segoe UI" w:cs="Segoe UI"/>
          <w:sz w:val="24"/>
          <w:szCs w:val="24"/>
        </w:rPr>
        <w:t xml:space="preserve">There </w:t>
      </w:r>
      <w:r w:rsidR="003E6B4C" w:rsidRPr="002F0803">
        <w:rPr>
          <w:rFonts w:ascii="Segoe UI" w:hAnsi="Segoe UI" w:cs="Segoe UI"/>
          <w:sz w:val="24"/>
          <w:szCs w:val="24"/>
        </w:rPr>
        <w:t>many young people</w:t>
      </w:r>
      <w:r w:rsidR="00243EFB">
        <w:rPr>
          <w:rFonts w:ascii="Segoe UI" w:hAnsi="Segoe UI" w:cs="Segoe UI"/>
          <w:sz w:val="24"/>
          <w:szCs w:val="24"/>
        </w:rPr>
        <w:t xml:space="preserve"> who</w:t>
      </w:r>
      <w:r w:rsidR="003E6B4C" w:rsidRPr="002F0803">
        <w:rPr>
          <w:rFonts w:ascii="Segoe UI" w:hAnsi="Segoe UI" w:cs="Segoe UI"/>
          <w:sz w:val="24"/>
          <w:szCs w:val="24"/>
        </w:rPr>
        <w:t xml:space="preserve"> have taken on betting</w:t>
      </w:r>
      <w:r w:rsidR="00243EFB">
        <w:rPr>
          <w:rFonts w:ascii="Segoe UI" w:hAnsi="Segoe UI" w:cs="Segoe UI"/>
          <w:sz w:val="24"/>
          <w:szCs w:val="24"/>
        </w:rPr>
        <w:t xml:space="preserve"> or gambling</w:t>
      </w:r>
      <w:r w:rsidR="003E6B4C" w:rsidRPr="002F0803">
        <w:rPr>
          <w:rFonts w:ascii="Segoe UI" w:hAnsi="Segoe UI" w:cs="Segoe UI"/>
          <w:sz w:val="24"/>
          <w:szCs w:val="24"/>
        </w:rPr>
        <w:t xml:space="preserve"> as a full time job to make a living. </w:t>
      </w:r>
      <w:r w:rsidR="0089008C" w:rsidRPr="002F0803">
        <w:rPr>
          <w:rFonts w:ascii="Segoe UI" w:hAnsi="Segoe UI" w:cs="Segoe UI"/>
          <w:sz w:val="24"/>
          <w:szCs w:val="24"/>
        </w:rPr>
        <w:t xml:space="preserve"> </w:t>
      </w:r>
      <w:r w:rsidRPr="002F0803">
        <w:rPr>
          <w:rFonts w:ascii="Segoe UI" w:hAnsi="Segoe UI" w:cs="Segoe UI"/>
          <w:sz w:val="24"/>
          <w:szCs w:val="24"/>
        </w:rPr>
        <w:t>Beloved</w:t>
      </w:r>
      <w:r w:rsidR="0089008C" w:rsidRPr="002F0803">
        <w:rPr>
          <w:rFonts w:ascii="Segoe UI" w:hAnsi="Segoe UI" w:cs="Segoe UI"/>
          <w:sz w:val="24"/>
          <w:szCs w:val="24"/>
        </w:rPr>
        <w:t>,</w:t>
      </w:r>
      <w:r w:rsidRPr="002F0803">
        <w:rPr>
          <w:rFonts w:ascii="Segoe UI" w:hAnsi="Segoe UI" w:cs="Segoe UI"/>
          <w:sz w:val="24"/>
          <w:szCs w:val="24"/>
        </w:rPr>
        <w:t xml:space="preserve"> you and I</w:t>
      </w:r>
      <w:r w:rsidR="0089008C" w:rsidRPr="002F0803">
        <w:rPr>
          <w:rFonts w:ascii="Segoe UI" w:hAnsi="Segoe UI" w:cs="Segoe UI"/>
          <w:sz w:val="24"/>
          <w:szCs w:val="24"/>
        </w:rPr>
        <w:t xml:space="preserve"> do not need to cast lots, </w:t>
      </w:r>
      <w:r w:rsidR="0089008C" w:rsidRPr="002F0803">
        <w:rPr>
          <w:rFonts w:ascii="Segoe UI" w:hAnsi="Segoe UI" w:cs="Segoe UI"/>
          <w:sz w:val="24"/>
          <w:szCs w:val="24"/>
        </w:rPr>
        <w:t>flip a coin or roll the dice</w:t>
      </w:r>
      <w:r w:rsidR="0089008C" w:rsidRPr="002F0803">
        <w:rPr>
          <w:rFonts w:ascii="Segoe UI" w:hAnsi="Segoe UI" w:cs="Segoe UI"/>
          <w:sz w:val="24"/>
          <w:szCs w:val="24"/>
        </w:rPr>
        <w:t xml:space="preserve"> in order to determine what God wants us to do</w:t>
      </w:r>
      <w:r w:rsidR="00243EFB">
        <w:rPr>
          <w:rFonts w:ascii="Segoe UI" w:hAnsi="Segoe UI" w:cs="Segoe UI"/>
          <w:sz w:val="24"/>
          <w:szCs w:val="24"/>
        </w:rPr>
        <w:t xml:space="preserve"> today.</w:t>
      </w:r>
      <w:r w:rsidR="0089008C" w:rsidRPr="002F0803">
        <w:rPr>
          <w:rFonts w:ascii="Segoe UI" w:hAnsi="Segoe UI" w:cs="Segoe UI"/>
          <w:sz w:val="24"/>
          <w:szCs w:val="24"/>
        </w:rPr>
        <w:t xml:space="preserve"> We</w:t>
      </w:r>
      <w:r w:rsidR="003E6B4C" w:rsidRPr="002F0803">
        <w:rPr>
          <w:rFonts w:ascii="Segoe UI" w:hAnsi="Segoe UI" w:cs="Segoe UI"/>
          <w:sz w:val="24"/>
          <w:szCs w:val="24"/>
        </w:rPr>
        <w:t xml:space="preserve"> now have the Word of God</w:t>
      </w:r>
      <w:r w:rsidR="0089008C" w:rsidRPr="002F0803">
        <w:rPr>
          <w:rFonts w:ascii="Segoe UI" w:hAnsi="Segoe UI" w:cs="Segoe UI"/>
          <w:sz w:val="24"/>
          <w:szCs w:val="24"/>
        </w:rPr>
        <w:t xml:space="preserve"> as contained in the Bible</w:t>
      </w:r>
      <w:r w:rsidR="003E6B4C" w:rsidRPr="002F0803">
        <w:rPr>
          <w:rFonts w:ascii="Segoe UI" w:hAnsi="Segoe UI" w:cs="Segoe UI"/>
          <w:sz w:val="24"/>
          <w:szCs w:val="24"/>
        </w:rPr>
        <w:t xml:space="preserve">, the indwelling witness of </w:t>
      </w:r>
      <w:r w:rsidR="00243EFB">
        <w:rPr>
          <w:rFonts w:ascii="Segoe UI" w:hAnsi="Segoe UI" w:cs="Segoe UI"/>
          <w:sz w:val="24"/>
          <w:szCs w:val="24"/>
        </w:rPr>
        <w:t>God’s</w:t>
      </w:r>
      <w:r w:rsidR="003E6B4C" w:rsidRPr="002F0803">
        <w:rPr>
          <w:rFonts w:ascii="Segoe UI" w:hAnsi="Segoe UI" w:cs="Segoe UI"/>
          <w:sz w:val="24"/>
          <w:szCs w:val="24"/>
        </w:rPr>
        <w:t xml:space="preserve"> Holy Spirit</w:t>
      </w:r>
      <w:r w:rsidR="00243EFB">
        <w:rPr>
          <w:rFonts w:ascii="Segoe UI" w:hAnsi="Segoe UI" w:cs="Segoe UI"/>
          <w:sz w:val="24"/>
          <w:szCs w:val="24"/>
        </w:rPr>
        <w:t>,</w:t>
      </w:r>
      <w:r w:rsidR="003E6B4C" w:rsidRPr="002F0803">
        <w:rPr>
          <w:rFonts w:ascii="Segoe UI" w:hAnsi="Segoe UI" w:cs="Segoe UI"/>
          <w:sz w:val="24"/>
          <w:szCs w:val="24"/>
        </w:rPr>
        <w:t xml:space="preserve"> and prayer to guide</w:t>
      </w:r>
      <w:r w:rsidR="00F7335D" w:rsidRPr="002F0803">
        <w:rPr>
          <w:rFonts w:ascii="Segoe UI" w:hAnsi="Segoe UI" w:cs="Segoe UI"/>
          <w:sz w:val="24"/>
          <w:szCs w:val="24"/>
        </w:rPr>
        <w:t xml:space="preserve"> </w:t>
      </w:r>
      <w:r w:rsidR="003E6B4C" w:rsidRPr="002F0803">
        <w:rPr>
          <w:rFonts w:ascii="Segoe UI" w:hAnsi="Segoe UI" w:cs="Segoe UI"/>
          <w:sz w:val="24"/>
          <w:szCs w:val="24"/>
        </w:rPr>
        <w:t>us in determining the will of God for our lives.</w:t>
      </w:r>
      <w:r w:rsidR="003E6B4C" w:rsidRPr="00FB5A79">
        <w:rPr>
          <w:rFonts w:ascii="Segoe UI" w:hAnsi="Segoe UI" w:cs="Segoe UI"/>
          <w:sz w:val="24"/>
          <w:szCs w:val="24"/>
        </w:rPr>
        <w:t xml:space="preserve"> </w:t>
      </w:r>
      <w:r w:rsidR="00157DED">
        <w:rPr>
          <w:rFonts w:ascii="Verdana" w:hAnsi="Verdana"/>
          <w:color w:val="000000"/>
          <w:sz w:val="21"/>
          <w:szCs w:val="21"/>
          <w:shd w:val="clear" w:color="auto" w:fill="FFFFFF"/>
        </w:rPr>
        <w:t>We</w:t>
      </w:r>
      <w:r w:rsidR="00157DED">
        <w:rPr>
          <w:rFonts w:ascii="Verdana" w:hAnsi="Verdana"/>
          <w:color w:val="000000"/>
          <w:sz w:val="21"/>
          <w:szCs w:val="21"/>
          <w:shd w:val="clear" w:color="auto" w:fill="FFFFFF"/>
        </w:rPr>
        <w:t xml:space="preserve"> now</w:t>
      </w:r>
      <w:r w:rsidR="00157DED">
        <w:rPr>
          <w:rFonts w:ascii="Verdana" w:hAnsi="Verdana"/>
          <w:color w:val="000000"/>
          <w:sz w:val="21"/>
          <w:szCs w:val="21"/>
          <w:shd w:val="clear" w:color="auto" w:fill="FFFFFF"/>
        </w:rPr>
        <w:t xml:space="preserve"> have direct access to </w:t>
      </w:r>
      <w:r w:rsidR="00157DED">
        <w:rPr>
          <w:rFonts w:ascii="Verdana" w:hAnsi="Verdana"/>
          <w:color w:val="000000"/>
          <w:sz w:val="21"/>
          <w:szCs w:val="21"/>
          <w:shd w:val="clear" w:color="auto" w:fill="FFFFFF"/>
        </w:rPr>
        <w:t>through</w:t>
      </w:r>
      <w:r w:rsidR="00157DED">
        <w:rPr>
          <w:rFonts w:ascii="Verdana" w:hAnsi="Verdana"/>
          <w:color w:val="000000"/>
          <w:sz w:val="21"/>
          <w:szCs w:val="21"/>
          <w:shd w:val="clear" w:color="auto" w:fill="FFFFFF"/>
        </w:rPr>
        <w:t xml:space="preserve"> Christ</w:t>
      </w:r>
      <w:r w:rsidR="00157DED">
        <w:rPr>
          <w:rFonts w:ascii="Verdana" w:hAnsi="Verdana"/>
          <w:color w:val="000000"/>
          <w:sz w:val="21"/>
          <w:szCs w:val="21"/>
          <w:shd w:val="clear" w:color="auto" w:fill="FFFFFF"/>
        </w:rPr>
        <w:t xml:space="preserve"> Jesus</w:t>
      </w:r>
      <w:r w:rsidR="00157DED">
        <w:rPr>
          <w:rFonts w:ascii="Verdana" w:hAnsi="Verdana"/>
          <w:color w:val="000000"/>
          <w:sz w:val="21"/>
          <w:szCs w:val="21"/>
          <w:shd w:val="clear" w:color="auto" w:fill="FFFFFF"/>
        </w:rPr>
        <w:t xml:space="preserve"> Himself </w:t>
      </w:r>
      <w:r w:rsidR="00157DED">
        <w:rPr>
          <w:rFonts w:ascii="Verdana" w:hAnsi="Verdana"/>
          <w:color w:val="000000"/>
          <w:sz w:val="21"/>
          <w:szCs w:val="21"/>
          <w:shd w:val="clear" w:color="auto" w:fill="FFFFFF"/>
        </w:rPr>
        <w:t>w</w:t>
      </w:r>
      <w:r w:rsidR="00157DED">
        <w:rPr>
          <w:rFonts w:ascii="Verdana" w:hAnsi="Verdana"/>
          <w:color w:val="000000"/>
          <w:sz w:val="21"/>
          <w:szCs w:val="21"/>
          <w:shd w:val="clear" w:color="auto" w:fill="FFFFFF"/>
        </w:rPr>
        <w:t>ho is our Mediator.</w:t>
      </w:r>
    </w:p>
    <w:p w14:paraId="3EE657A0" w14:textId="77777777" w:rsidR="00C5235A" w:rsidRPr="00FB5A79" w:rsidRDefault="00C5235A" w:rsidP="000104B8">
      <w:pPr>
        <w:pStyle w:val="ListParagraph"/>
        <w:rPr>
          <w:rFonts w:ascii="Segoe UI" w:hAnsi="Segoe UI" w:cs="Segoe UI"/>
          <w:sz w:val="24"/>
          <w:szCs w:val="24"/>
        </w:rPr>
      </w:pPr>
    </w:p>
    <w:p w14:paraId="2166C427" w14:textId="5CFDA58E" w:rsidR="00C5235A" w:rsidRPr="00FB5A79" w:rsidRDefault="00B213D6" w:rsidP="00C5235A">
      <w:pPr>
        <w:pStyle w:val="ListParagraph"/>
        <w:numPr>
          <w:ilvl w:val="0"/>
          <w:numId w:val="2"/>
        </w:numPr>
        <w:rPr>
          <w:rFonts w:ascii="Segoe UI" w:hAnsi="Segoe UI" w:cs="Segoe UI"/>
          <w:sz w:val="24"/>
          <w:szCs w:val="24"/>
        </w:rPr>
      </w:pPr>
      <w:r>
        <w:rPr>
          <w:rFonts w:ascii="Segoe UI" w:hAnsi="Segoe UI" w:cs="Segoe UI"/>
          <w:sz w:val="24"/>
          <w:szCs w:val="24"/>
        </w:rPr>
        <w:t>Apart from the volunteerism by the leaders and the use of lots to get the people settled in the land, t</w:t>
      </w:r>
      <w:r w:rsidR="00C5235A" w:rsidRPr="00FB5A79">
        <w:rPr>
          <w:rFonts w:ascii="Segoe UI" w:hAnsi="Segoe UI" w:cs="Segoe UI"/>
          <w:sz w:val="24"/>
          <w:szCs w:val="24"/>
        </w:rPr>
        <w:t>here were other people in the population who did not belong to people of the first and second category</w:t>
      </w:r>
      <w:r w:rsidR="008B3AFA">
        <w:rPr>
          <w:rFonts w:ascii="Segoe UI" w:hAnsi="Segoe UI" w:cs="Segoe UI"/>
          <w:sz w:val="24"/>
          <w:szCs w:val="24"/>
        </w:rPr>
        <w:t xml:space="preserve"> mentioned above</w:t>
      </w:r>
      <w:r w:rsidR="000377DB">
        <w:rPr>
          <w:rFonts w:ascii="Segoe UI" w:hAnsi="Segoe UI" w:cs="Segoe UI"/>
          <w:sz w:val="24"/>
          <w:szCs w:val="24"/>
        </w:rPr>
        <w:t>,</w:t>
      </w:r>
      <w:r w:rsidR="00C5235A" w:rsidRPr="00FB5A79">
        <w:rPr>
          <w:rFonts w:ascii="Segoe UI" w:hAnsi="Segoe UI" w:cs="Segoe UI"/>
          <w:sz w:val="24"/>
          <w:szCs w:val="24"/>
        </w:rPr>
        <w:t xml:space="preserve"> </w:t>
      </w:r>
      <w:r>
        <w:rPr>
          <w:rFonts w:ascii="Segoe UI" w:hAnsi="Segoe UI" w:cs="Segoe UI"/>
          <w:sz w:val="24"/>
          <w:szCs w:val="24"/>
        </w:rPr>
        <w:t xml:space="preserve">but </w:t>
      </w:r>
      <w:r w:rsidR="00C5235A" w:rsidRPr="00FB5A79">
        <w:rPr>
          <w:rFonts w:ascii="Segoe UI" w:hAnsi="Segoe UI" w:cs="Segoe UI"/>
          <w:sz w:val="24"/>
          <w:szCs w:val="24"/>
        </w:rPr>
        <w:t xml:space="preserve">volunteered out of patriotic motives to move to Jerusalem. These people were highly commended for their </w:t>
      </w:r>
      <w:r w:rsidR="002C3068" w:rsidRPr="00FB5A79">
        <w:rPr>
          <w:rFonts w:ascii="Segoe UI" w:hAnsi="Segoe UI" w:cs="Segoe UI"/>
          <w:sz w:val="24"/>
          <w:szCs w:val="24"/>
        </w:rPr>
        <w:t>sense of duty</w:t>
      </w:r>
      <w:r w:rsidR="00624BF7" w:rsidRPr="00FB5A79">
        <w:rPr>
          <w:rFonts w:ascii="Segoe UI" w:hAnsi="Segoe UI" w:cs="Segoe UI"/>
          <w:sz w:val="24"/>
          <w:szCs w:val="24"/>
        </w:rPr>
        <w:t xml:space="preserve"> </w:t>
      </w:r>
      <w:r w:rsidR="002C3068" w:rsidRPr="00FB5A79">
        <w:rPr>
          <w:rFonts w:ascii="Segoe UI" w:hAnsi="Segoe UI" w:cs="Segoe UI"/>
          <w:sz w:val="24"/>
          <w:szCs w:val="24"/>
        </w:rPr>
        <w:t>in v</w:t>
      </w:r>
      <w:r w:rsidR="00624BF7" w:rsidRPr="00FB5A79">
        <w:rPr>
          <w:rFonts w:ascii="Segoe UI" w:hAnsi="Segoe UI" w:cs="Segoe UI"/>
          <w:sz w:val="24"/>
          <w:szCs w:val="24"/>
        </w:rPr>
        <w:t>olunteer</w:t>
      </w:r>
      <w:r w:rsidR="002C3068" w:rsidRPr="00FB5A79">
        <w:rPr>
          <w:rFonts w:ascii="Segoe UI" w:hAnsi="Segoe UI" w:cs="Segoe UI"/>
          <w:sz w:val="24"/>
          <w:szCs w:val="24"/>
        </w:rPr>
        <w:t>ing</w:t>
      </w:r>
      <w:r w:rsidR="00624BF7" w:rsidRPr="00FB5A79">
        <w:rPr>
          <w:rFonts w:ascii="Segoe UI" w:hAnsi="Segoe UI" w:cs="Segoe UI"/>
          <w:sz w:val="24"/>
          <w:szCs w:val="24"/>
        </w:rPr>
        <w:t xml:space="preserve"> to settle in Jerusalem </w:t>
      </w:r>
      <w:r w:rsidR="00C5235A" w:rsidRPr="00FB5A79">
        <w:rPr>
          <w:rFonts w:ascii="Segoe UI" w:hAnsi="Segoe UI" w:cs="Segoe UI"/>
          <w:sz w:val="24"/>
          <w:szCs w:val="24"/>
        </w:rPr>
        <w:t xml:space="preserve">(Neh11:2). </w:t>
      </w:r>
    </w:p>
    <w:p w14:paraId="0AD8E10B" w14:textId="77777777" w:rsidR="006B4B23" w:rsidRDefault="00624BF7" w:rsidP="006B4B23">
      <w:pPr>
        <w:pStyle w:val="ListParagraph"/>
        <w:rPr>
          <w:rFonts w:ascii="Segoe UI" w:hAnsi="Segoe UI" w:cs="Segoe UI"/>
          <w:sz w:val="24"/>
          <w:szCs w:val="24"/>
        </w:rPr>
      </w:pPr>
      <w:r w:rsidRPr="00FB5A79">
        <w:rPr>
          <w:rFonts w:ascii="Segoe UI" w:hAnsi="Segoe UI" w:cs="Segoe UI"/>
          <w:sz w:val="24"/>
          <w:szCs w:val="24"/>
        </w:rPr>
        <w:t xml:space="preserve">It is on record by Josephus, the </w:t>
      </w:r>
      <w:r w:rsidR="000377DB">
        <w:rPr>
          <w:rFonts w:ascii="Segoe UI" w:hAnsi="Segoe UI" w:cs="Segoe UI"/>
          <w:sz w:val="24"/>
          <w:szCs w:val="24"/>
        </w:rPr>
        <w:t>em</w:t>
      </w:r>
      <w:r w:rsidR="000377DB" w:rsidRPr="00FB5A79">
        <w:rPr>
          <w:rFonts w:ascii="Segoe UI" w:hAnsi="Segoe UI" w:cs="Segoe UI"/>
          <w:sz w:val="24"/>
          <w:szCs w:val="24"/>
        </w:rPr>
        <w:t xml:space="preserve">inent </w:t>
      </w:r>
      <w:r w:rsidR="000377DB">
        <w:rPr>
          <w:rFonts w:ascii="Segoe UI" w:hAnsi="Segoe UI" w:cs="Segoe UI"/>
          <w:sz w:val="24"/>
          <w:szCs w:val="24"/>
        </w:rPr>
        <w:t xml:space="preserve">Roman-Jewish </w:t>
      </w:r>
      <w:r w:rsidRPr="00FB5A79">
        <w:rPr>
          <w:rFonts w:ascii="Segoe UI" w:hAnsi="Segoe UI" w:cs="Segoe UI"/>
          <w:sz w:val="24"/>
          <w:szCs w:val="24"/>
        </w:rPr>
        <w:t xml:space="preserve">historian that, Nehemiah went out of his way to make provision for the new inhabitants even </w:t>
      </w:r>
      <w:r w:rsidRPr="00FB5A79">
        <w:rPr>
          <w:rFonts w:ascii="Segoe UI" w:hAnsi="Segoe UI" w:cs="Segoe UI"/>
          <w:sz w:val="24"/>
          <w:szCs w:val="24"/>
        </w:rPr>
        <w:lastRenderedPageBreak/>
        <w:t xml:space="preserve">to the extent of building homes.  We all have not forgotten of the recent Akosombo Dam spillage and </w:t>
      </w:r>
      <w:r w:rsidR="00B213D6">
        <w:rPr>
          <w:rFonts w:ascii="Segoe UI" w:hAnsi="Segoe UI" w:cs="Segoe UI"/>
          <w:sz w:val="24"/>
          <w:szCs w:val="24"/>
        </w:rPr>
        <w:t xml:space="preserve">how it affected homes and landed properties of people of the Lower Volta Basin. We also continue to witness </w:t>
      </w:r>
      <w:r w:rsidR="00590E65" w:rsidRPr="00FB5A79">
        <w:rPr>
          <w:rFonts w:ascii="Segoe UI" w:hAnsi="Segoe UI" w:cs="Segoe UI"/>
          <w:sz w:val="24"/>
          <w:szCs w:val="24"/>
        </w:rPr>
        <w:t>the leadership demonstrated by the Member of Parliament,</w:t>
      </w:r>
      <w:r w:rsidR="00B213D6">
        <w:rPr>
          <w:rFonts w:ascii="Segoe UI" w:hAnsi="Segoe UI" w:cs="Segoe UI"/>
          <w:sz w:val="24"/>
          <w:szCs w:val="24"/>
        </w:rPr>
        <w:t xml:space="preserve"> religious groups, civil society o</w:t>
      </w:r>
      <w:r w:rsidR="00590E65" w:rsidRPr="00FB5A79">
        <w:rPr>
          <w:rFonts w:ascii="Segoe UI" w:hAnsi="Segoe UI" w:cs="Segoe UI"/>
          <w:sz w:val="24"/>
          <w:szCs w:val="24"/>
        </w:rPr>
        <w:t>rganisations</w:t>
      </w:r>
      <w:r w:rsidR="00B213D6">
        <w:rPr>
          <w:rFonts w:ascii="Segoe UI" w:hAnsi="Segoe UI" w:cs="Segoe UI"/>
          <w:sz w:val="24"/>
          <w:szCs w:val="24"/>
        </w:rPr>
        <w:t>, the media among other we</w:t>
      </w:r>
      <w:r w:rsidR="00590E65" w:rsidRPr="00FB5A79">
        <w:rPr>
          <w:rFonts w:ascii="Segoe UI" w:hAnsi="Segoe UI" w:cs="Segoe UI"/>
          <w:sz w:val="24"/>
          <w:szCs w:val="24"/>
        </w:rPr>
        <w:t xml:space="preserve">ll wishers to have the </w:t>
      </w:r>
      <w:r w:rsidR="00B213D6">
        <w:rPr>
          <w:rFonts w:ascii="Segoe UI" w:hAnsi="Segoe UI" w:cs="Segoe UI"/>
          <w:sz w:val="24"/>
          <w:szCs w:val="24"/>
        </w:rPr>
        <w:t xml:space="preserve">affected </w:t>
      </w:r>
      <w:r w:rsidR="00590E65" w:rsidRPr="00FB5A79">
        <w:rPr>
          <w:rFonts w:ascii="Segoe UI" w:hAnsi="Segoe UI" w:cs="Segoe UI"/>
          <w:sz w:val="24"/>
          <w:szCs w:val="24"/>
        </w:rPr>
        <w:t>people</w:t>
      </w:r>
      <w:r w:rsidR="00B213D6">
        <w:rPr>
          <w:rFonts w:ascii="Segoe UI" w:hAnsi="Segoe UI" w:cs="Segoe UI"/>
          <w:sz w:val="24"/>
          <w:szCs w:val="24"/>
        </w:rPr>
        <w:t xml:space="preserve"> settled in decent accommodation</w:t>
      </w:r>
      <w:r w:rsidR="000377DB">
        <w:rPr>
          <w:rFonts w:ascii="Segoe UI" w:hAnsi="Segoe UI" w:cs="Segoe UI"/>
          <w:sz w:val="24"/>
          <w:szCs w:val="24"/>
        </w:rPr>
        <w:t xml:space="preserve"> and other basic needs provided for them. This </w:t>
      </w:r>
      <w:r w:rsidR="006B4B23">
        <w:rPr>
          <w:rFonts w:ascii="Segoe UI" w:hAnsi="Segoe UI" w:cs="Segoe UI"/>
          <w:sz w:val="24"/>
          <w:szCs w:val="24"/>
        </w:rPr>
        <w:t>wa</w:t>
      </w:r>
      <w:r w:rsidR="000377DB">
        <w:rPr>
          <w:rFonts w:ascii="Segoe UI" w:hAnsi="Segoe UI" w:cs="Segoe UI"/>
          <w:sz w:val="24"/>
          <w:szCs w:val="24"/>
        </w:rPr>
        <w:t xml:space="preserve">s the extent </w:t>
      </w:r>
      <w:r w:rsidR="006B4B23">
        <w:rPr>
          <w:rFonts w:ascii="Segoe UI" w:hAnsi="Segoe UI" w:cs="Segoe UI"/>
          <w:sz w:val="24"/>
          <w:szCs w:val="24"/>
        </w:rPr>
        <w:t xml:space="preserve">to which </w:t>
      </w:r>
      <w:r w:rsidR="000377DB">
        <w:rPr>
          <w:rFonts w:ascii="Segoe UI" w:hAnsi="Segoe UI" w:cs="Segoe UI"/>
          <w:sz w:val="24"/>
          <w:szCs w:val="24"/>
        </w:rPr>
        <w:t xml:space="preserve">Nehemiah went by making sure </w:t>
      </w:r>
      <w:r w:rsidR="006B4B23">
        <w:rPr>
          <w:rFonts w:ascii="Segoe UI" w:hAnsi="Segoe UI" w:cs="Segoe UI"/>
          <w:sz w:val="24"/>
          <w:szCs w:val="24"/>
        </w:rPr>
        <w:t xml:space="preserve">that all the people chosen by lots and volunteerism got settled in Jerusalem, the holy city. </w:t>
      </w:r>
    </w:p>
    <w:p w14:paraId="0FDA49B0" w14:textId="77777777" w:rsidR="006B4B23" w:rsidRDefault="006B4B23" w:rsidP="006B4B23">
      <w:pPr>
        <w:pStyle w:val="ListParagraph"/>
        <w:rPr>
          <w:rFonts w:ascii="Segoe UI" w:hAnsi="Segoe UI" w:cs="Segoe UI"/>
          <w:sz w:val="24"/>
          <w:szCs w:val="24"/>
        </w:rPr>
      </w:pPr>
    </w:p>
    <w:p w14:paraId="0EF2FFC1" w14:textId="0B4580EF" w:rsidR="00D94B89" w:rsidRDefault="006B4B23" w:rsidP="006B4B23">
      <w:pPr>
        <w:pStyle w:val="ListParagraph"/>
        <w:rPr>
          <w:rFonts w:ascii="Segoe UI" w:hAnsi="Segoe UI" w:cs="Segoe UI"/>
          <w:sz w:val="24"/>
          <w:szCs w:val="24"/>
        </w:rPr>
      </w:pPr>
      <w:r>
        <w:rPr>
          <w:rFonts w:ascii="Segoe UI" w:hAnsi="Segoe UI" w:cs="Segoe UI"/>
          <w:sz w:val="24"/>
          <w:szCs w:val="24"/>
        </w:rPr>
        <w:t xml:space="preserve">                                                                                                                                                                                                                    </w:t>
      </w:r>
      <w:r w:rsidRPr="006B4B23">
        <w:rPr>
          <w:rFonts w:ascii="Segoe UI" w:hAnsi="Segoe UI" w:cs="Segoe UI"/>
          <w:sz w:val="24"/>
          <w:szCs w:val="24"/>
        </w:rPr>
        <w:t>Beloved, t</w:t>
      </w:r>
      <w:r w:rsidR="00590E65" w:rsidRPr="006B4B23">
        <w:rPr>
          <w:rFonts w:ascii="Segoe UI" w:hAnsi="Segoe UI" w:cs="Segoe UI"/>
          <w:sz w:val="24"/>
          <w:szCs w:val="24"/>
        </w:rPr>
        <w:t xml:space="preserve">here is no place like home, </w:t>
      </w:r>
      <w:r w:rsidRPr="006B4B23">
        <w:rPr>
          <w:rFonts w:ascii="Segoe UI" w:hAnsi="Segoe UI" w:cs="Segoe UI"/>
          <w:sz w:val="24"/>
          <w:szCs w:val="24"/>
        </w:rPr>
        <w:t xml:space="preserve">as </w:t>
      </w:r>
      <w:r w:rsidR="00590E65" w:rsidRPr="006B4B23">
        <w:rPr>
          <w:rFonts w:ascii="Segoe UI" w:hAnsi="Segoe UI" w:cs="Segoe UI"/>
          <w:sz w:val="24"/>
          <w:szCs w:val="24"/>
        </w:rPr>
        <w:t>so goes the adage. Nehemiah’s leadership sought to help the people have</w:t>
      </w:r>
      <w:r w:rsidR="00590E65" w:rsidRPr="006B4B23">
        <w:rPr>
          <w:rFonts w:ascii="Segoe UI" w:hAnsi="Segoe UI" w:cs="Segoe UI"/>
          <w:sz w:val="24"/>
          <w:szCs w:val="24"/>
        </w:rPr>
        <w:t xml:space="preserve"> an affinity for </w:t>
      </w:r>
      <w:r w:rsidR="00590E65" w:rsidRPr="006B4B23">
        <w:rPr>
          <w:rFonts w:ascii="Segoe UI" w:hAnsi="Segoe UI" w:cs="Segoe UI"/>
          <w:sz w:val="24"/>
          <w:szCs w:val="24"/>
        </w:rPr>
        <w:t>Jerusalem their</w:t>
      </w:r>
      <w:r w:rsidR="00590E65" w:rsidRPr="006B4B23">
        <w:rPr>
          <w:rFonts w:ascii="Segoe UI" w:hAnsi="Segoe UI" w:cs="Segoe UI"/>
          <w:sz w:val="24"/>
          <w:szCs w:val="24"/>
        </w:rPr>
        <w:t xml:space="preserve"> home over every other place·</w:t>
      </w:r>
      <w:r w:rsidR="00590E65" w:rsidRPr="006B4B23">
        <w:rPr>
          <w:rFonts w:ascii="Segoe UI" w:hAnsi="Segoe UI" w:cs="Segoe UI"/>
          <w:sz w:val="24"/>
          <w:szCs w:val="24"/>
        </w:rPr>
        <w:t xml:space="preserve"> </w:t>
      </w:r>
    </w:p>
    <w:p w14:paraId="593C45D1" w14:textId="77777777" w:rsidR="006B4B23" w:rsidRPr="006B4B23" w:rsidRDefault="006B4B23" w:rsidP="006B4B23">
      <w:pPr>
        <w:pStyle w:val="ListParagraph"/>
        <w:rPr>
          <w:rFonts w:ascii="Segoe UI" w:hAnsi="Segoe UI" w:cs="Segoe UI"/>
          <w:sz w:val="24"/>
          <w:szCs w:val="24"/>
        </w:rPr>
      </w:pPr>
    </w:p>
    <w:p w14:paraId="5B44E308" w14:textId="31097D98" w:rsidR="00590E65" w:rsidRDefault="00590E65" w:rsidP="00624BF7">
      <w:pPr>
        <w:pStyle w:val="ListParagraph"/>
        <w:rPr>
          <w:rFonts w:ascii="Segoe UI" w:hAnsi="Segoe UI" w:cs="Segoe UI"/>
          <w:color w:val="000000"/>
          <w:shd w:val="clear" w:color="auto" w:fill="FFFFFF"/>
        </w:rPr>
      </w:pPr>
      <w:r w:rsidRPr="00FB5A79">
        <w:rPr>
          <w:rFonts w:ascii="Segoe UI" w:hAnsi="Segoe UI" w:cs="Segoe UI"/>
          <w:sz w:val="24"/>
          <w:szCs w:val="24"/>
        </w:rPr>
        <w:t xml:space="preserve">An </w:t>
      </w:r>
      <w:r w:rsidRPr="000457C9">
        <w:rPr>
          <w:rFonts w:ascii="Segoe UI" w:hAnsi="Segoe UI" w:cs="Segoe UI"/>
          <w:b/>
          <w:bCs/>
          <w:sz w:val="24"/>
          <w:szCs w:val="24"/>
        </w:rPr>
        <w:t>inheritance</w:t>
      </w:r>
      <w:r w:rsidRPr="00FB5A79">
        <w:rPr>
          <w:rFonts w:ascii="Segoe UI" w:hAnsi="Segoe UI" w:cs="Segoe UI"/>
          <w:sz w:val="24"/>
          <w:szCs w:val="24"/>
        </w:rPr>
        <w:t xml:space="preserve"> is money, property or any resource that is received usually after one dies. An inheritance is something from the past that is still important and valuable. </w:t>
      </w:r>
      <w:r w:rsidR="00C459BD" w:rsidRPr="00FB5A79">
        <w:rPr>
          <w:rFonts w:ascii="Segoe UI" w:hAnsi="Segoe UI" w:cs="Segoe UI"/>
          <w:sz w:val="24"/>
          <w:szCs w:val="24"/>
        </w:rPr>
        <w:t>Jerusalem represented the Jewish people’s past, present and future. It was the seat of God’s rule. The Psalm 132:13-14 says,</w:t>
      </w:r>
      <w:r w:rsidR="00C459BD" w:rsidRPr="00FB5A79">
        <w:rPr>
          <w:rFonts w:ascii="Segoe UI" w:hAnsi="Segoe UI" w:cs="Segoe UI"/>
          <w:i/>
          <w:iCs/>
          <w:sz w:val="24"/>
          <w:szCs w:val="24"/>
        </w:rPr>
        <w:t xml:space="preserve"> </w:t>
      </w:r>
      <w:r w:rsidR="00C459BD" w:rsidRPr="00FB5A79">
        <w:rPr>
          <w:rStyle w:val="text"/>
          <w:rFonts w:ascii="Segoe UI" w:hAnsi="Segoe UI" w:cs="Segoe UI"/>
          <w:i/>
          <w:iCs/>
          <w:sz w:val="24"/>
          <w:szCs w:val="24"/>
          <w:shd w:val="clear" w:color="auto" w:fill="FFFFFF"/>
        </w:rPr>
        <w:t>For the </w:t>
      </w:r>
      <w:r w:rsidR="00C459BD" w:rsidRPr="00FB5A79">
        <w:rPr>
          <w:rStyle w:val="small-caps"/>
          <w:rFonts w:ascii="Segoe UI" w:hAnsi="Segoe UI" w:cs="Segoe UI"/>
          <w:i/>
          <w:iCs/>
          <w:smallCaps/>
          <w:sz w:val="24"/>
          <w:szCs w:val="24"/>
          <w:shd w:val="clear" w:color="auto" w:fill="FFFFFF"/>
        </w:rPr>
        <w:t>Lord</w:t>
      </w:r>
      <w:r w:rsidR="00C459BD" w:rsidRPr="00FB5A79">
        <w:rPr>
          <w:rStyle w:val="text"/>
          <w:rFonts w:ascii="Segoe UI" w:hAnsi="Segoe UI" w:cs="Segoe UI"/>
          <w:i/>
          <w:iCs/>
          <w:sz w:val="24"/>
          <w:szCs w:val="24"/>
          <w:shd w:val="clear" w:color="auto" w:fill="FFFFFF"/>
        </w:rPr>
        <w:t> has chosen Zion,</w:t>
      </w:r>
      <w:r w:rsidR="00C459BD" w:rsidRPr="00FB5A79">
        <w:rPr>
          <w:rStyle w:val="text"/>
          <w:rFonts w:ascii="Segoe UI" w:hAnsi="Segoe UI" w:cs="Segoe UI"/>
          <w:i/>
          <w:iCs/>
          <w:sz w:val="24"/>
          <w:szCs w:val="24"/>
          <w:shd w:val="clear" w:color="auto" w:fill="FFFFFF"/>
        </w:rPr>
        <w:t xml:space="preserve"> </w:t>
      </w:r>
      <w:r w:rsidR="00C459BD" w:rsidRPr="00FB5A79">
        <w:rPr>
          <w:rStyle w:val="text"/>
          <w:rFonts w:ascii="Segoe UI" w:hAnsi="Segoe UI" w:cs="Segoe UI"/>
          <w:i/>
          <w:iCs/>
          <w:sz w:val="24"/>
          <w:szCs w:val="24"/>
          <w:shd w:val="clear" w:color="auto" w:fill="FFFFFF"/>
        </w:rPr>
        <w:t>he has desired it for his dwelling, saying,</w:t>
      </w:r>
      <w:r w:rsidR="00C459BD" w:rsidRPr="00FB5A79">
        <w:rPr>
          <w:rStyle w:val="text"/>
          <w:rFonts w:ascii="Segoe UI" w:hAnsi="Segoe UI" w:cs="Segoe UI"/>
          <w:i/>
          <w:iCs/>
          <w:sz w:val="24"/>
          <w:szCs w:val="24"/>
          <w:shd w:val="clear" w:color="auto" w:fill="FFFFFF"/>
        </w:rPr>
        <w:t xml:space="preserve">  </w:t>
      </w:r>
      <w:r w:rsidR="00C459BD" w:rsidRPr="00FB5A79">
        <w:rPr>
          <w:rStyle w:val="text"/>
          <w:rFonts w:ascii="Segoe UI" w:hAnsi="Segoe UI" w:cs="Segoe UI"/>
          <w:i/>
          <w:iCs/>
          <w:sz w:val="24"/>
          <w:szCs w:val="24"/>
          <w:shd w:val="clear" w:color="auto" w:fill="FFFFFF"/>
        </w:rPr>
        <w:t>“This is my resting place for ever and ever;</w:t>
      </w:r>
      <w:r w:rsidR="00C459BD" w:rsidRPr="00FB5A79">
        <w:rPr>
          <w:rStyle w:val="text"/>
          <w:rFonts w:ascii="Segoe UI" w:hAnsi="Segoe UI" w:cs="Segoe UI"/>
          <w:i/>
          <w:iCs/>
          <w:sz w:val="24"/>
          <w:szCs w:val="24"/>
          <w:shd w:val="clear" w:color="auto" w:fill="FFFFFF"/>
        </w:rPr>
        <w:t xml:space="preserve"> </w:t>
      </w:r>
      <w:r w:rsidR="00C459BD" w:rsidRPr="00FB5A79">
        <w:rPr>
          <w:rStyle w:val="text"/>
          <w:rFonts w:ascii="Segoe UI" w:hAnsi="Segoe UI" w:cs="Segoe UI"/>
          <w:i/>
          <w:iCs/>
          <w:sz w:val="24"/>
          <w:szCs w:val="24"/>
          <w:shd w:val="clear" w:color="auto" w:fill="FFFFFF"/>
        </w:rPr>
        <w:t>here I will sit enthroned, for I have desired it</w:t>
      </w:r>
      <w:r w:rsidR="00C459BD" w:rsidRPr="00FB5A79">
        <w:rPr>
          <w:rStyle w:val="text"/>
          <w:rFonts w:ascii="Segoe UI" w:hAnsi="Segoe UI" w:cs="Segoe UI"/>
          <w:i/>
          <w:iCs/>
          <w:sz w:val="24"/>
          <w:szCs w:val="24"/>
          <w:shd w:val="clear" w:color="auto" w:fill="FFFFFF"/>
        </w:rPr>
        <w:t>”</w:t>
      </w:r>
      <w:r w:rsidR="00C459BD" w:rsidRPr="00FB5A79">
        <w:rPr>
          <w:rStyle w:val="text"/>
          <w:rFonts w:ascii="Segoe UI" w:hAnsi="Segoe UI" w:cs="Segoe UI"/>
          <w:sz w:val="24"/>
          <w:szCs w:val="24"/>
          <w:shd w:val="clear" w:color="auto" w:fill="FFFFFF"/>
        </w:rPr>
        <w:t>.</w:t>
      </w:r>
      <w:r w:rsidR="00C459BD" w:rsidRPr="00FB5A79">
        <w:rPr>
          <w:rStyle w:val="text"/>
          <w:rFonts w:ascii="Segoe UI" w:hAnsi="Segoe UI" w:cs="Segoe UI"/>
          <w:sz w:val="24"/>
          <w:szCs w:val="24"/>
          <w:shd w:val="clear" w:color="auto" w:fill="FFFFFF"/>
        </w:rPr>
        <w:t xml:space="preserve"> The Samaritan wom</w:t>
      </w:r>
      <w:r w:rsidR="006B4B23">
        <w:rPr>
          <w:rStyle w:val="text"/>
          <w:rFonts w:ascii="Segoe UI" w:hAnsi="Segoe UI" w:cs="Segoe UI"/>
          <w:sz w:val="24"/>
          <w:szCs w:val="24"/>
          <w:shd w:val="clear" w:color="auto" w:fill="FFFFFF"/>
        </w:rPr>
        <w:t>a</w:t>
      </w:r>
      <w:r w:rsidR="00C459BD" w:rsidRPr="00FB5A79">
        <w:rPr>
          <w:rStyle w:val="text"/>
          <w:rFonts w:ascii="Segoe UI" w:hAnsi="Segoe UI" w:cs="Segoe UI"/>
          <w:sz w:val="24"/>
          <w:szCs w:val="24"/>
          <w:shd w:val="clear" w:color="auto" w:fill="FFFFFF"/>
        </w:rPr>
        <w:t>n whom Jesus met at the well affirmed the important place of Jerusalem to the Jews when she said</w:t>
      </w:r>
      <w:r w:rsidR="006B4B23">
        <w:rPr>
          <w:rStyle w:val="text"/>
          <w:rFonts w:ascii="Segoe UI" w:hAnsi="Segoe UI" w:cs="Segoe UI"/>
          <w:sz w:val="24"/>
          <w:szCs w:val="24"/>
          <w:shd w:val="clear" w:color="auto" w:fill="FFFFFF"/>
        </w:rPr>
        <w:t xml:space="preserve">: </w:t>
      </w:r>
      <w:r w:rsidR="006B4B23" w:rsidRPr="006B4B23">
        <w:rPr>
          <w:rStyle w:val="text"/>
          <w:rFonts w:ascii="Segoe UI" w:hAnsi="Segoe UI" w:cs="Segoe UI"/>
          <w:i/>
          <w:iCs/>
          <w:sz w:val="24"/>
          <w:szCs w:val="24"/>
          <w:shd w:val="clear" w:color="auto" w:fill="FFFFFF"/>
        </w:rPr>
        <w:t>o</w:t>
      </w:r>
      <w:r w:rsidR="00BC49E4" w:rsidRPr="006B4B23">
        <w:rPr>
          <w:rStyle w:val="text"/>
          <w:rFonts w:ascii="Segoe UI" w:hAnsi="Segoe UI" w:cs="Segoe UI"/>
          <w:i/>
          <w:iCs/>
          <w:sz w:val="24"/>
          <w:szCs w:val="24"/>
          <w:shd w:val="clear" w:color="auto" w:fill="FFFFFF"/>
        </w:rPr>
        <w:t>ur fathers used to worship on this mountain, but you Jews claim that the place where we must worship is in Jerusalem (John 4:20).</w:t>
      </w:r>
      <w:r w:rsidR="00BC49E4" w:rsidRPr="00146FF7">
        <w:rPr>
          <w:rStyle w:val="text"/>
          <w:rFonts w:ascii="Segoe UI" w:hAnsi="Segoe UI" w:cs="Segoe UI"/>
          <w:sz w:val="24"/>
          <w:szCs w:val="24"/>
          <w:shd w:val="clear" w:color="auto" w:fill="FFFFFF"/>
        </w:rPr>
        <w:t xml:space="preserve"> </w:t>
      </w:r>
      <w:r w:rsidR="000457C9" w:rsidRPr="00146FF7">
        <w:rPr>
          <w:rFonts w:ascii="Segoe UI" w:hAnsi="Segoe UI" w:cs="Segoe UI"/>
          <w:sz w:val="24"/>
          <w:szCs w:val="24"/>
        </w:rPr>
        <w:t>Jerusalem was Israel’s inheritance</w:t>
      </w:r>
      <w:r w:rsidR="000457C9" w:rsidRPr="00146FF7">
        <w:rPr>
          <w:rFonts w:ascii="Segoe UI" w:hAnsi="Segoe UI" w:cs="Segoe UI"/>
          <w:sz w:val="24"/>
          <w:szCs w:val="24"/>
        </w:rPr>
        <w:t>. The</w:t>
      </w:r>
      <w:r w:rsidR="000457C9">
        <w:rPr>
          <w:rFonts w:ascii="Segoe UI" w:hAnsi="Segoe UI" w:cs="Segoe UI"/>
          <w:sz w:val="24"/>
          <w:szCs w:val="24"/>
        </w:rPr>
        <w:t xml:space="preserve"> God who ha</w:t>
      </w:r>
      <w:r w:rsidR="006B4B23">
        <w:rPr>
          <w:rFonts w:ascii="Segoe UI" w:hAnsi="Segoe UI" w:cs="Segoe UI"/>
          <w:sz w:val="24"/>
          <w:szCs w:val="24"/>
        </w:rPr>
        <w:t>d</w:t>
      </w:r>
      <w:r w:rsidR="000457C9">
        <w:rPr>
          <w:rFonts w:ascii="Segoe UI" w:hAnsi="Segoe UI" w:cs="Segoe UI"/>
          <w:sz w:val="24"/>
          <w:szCs w:val="24"/>
        </w:rPr>
        <w:t xml:space="preserve"> chosen Jerusalem as His dwelling place is the inheritance of the people just as Peter would come to say in I Peter 2:9, </w:t>
      </w:r>
      <w:r w:rsidR="000457C9" w:rsidRPr="000457C9">
        <w:rPr>
          <w:rFonts w:ascii="Segoe UI" w:hAnsi="Segoe UI" w:cs="Segoe UI"/>
          <w:i/>
          <w:iCs/>
          <w:color w:val="000000"/>
          <w:shd w:val="clear" w:color="auto" w:fill="FFFFFF"/>
        </w:rPr>
        <w:t>But you are a chosen people, a royal priesthood, a holy nation, God’s special possession, that you may declare the praises of him who called you out of darkness into his wonderful light</w:t>
      </w:r>
      <w:r w:rsidR="000457C9">
        <w:rPr>
          <w:rFonts w:ascii="Segoe UI" w:hAnsi="Segoe UI" w:cs="Segoe UI"/>
          <w:color w:val="000000"/>
          <w:shd w:val="clear" w:color="auto" w:fill="FFFFFF"/>
        </w:rPr>
        <w:t>.</w:t>
      </w:r>
    </w:p>
    <w:p w14:paraId="0307D121" w14:textId="77777777" w:rsidR="006B4B23" w:rsidRPr="00FB5A79" w:rsidRDefault="006B4B23" w:rsidP="00624BF7">
      <w:pPr>
        <w:pStyle w:val="ListParagraph"/>
        <w:rPr>
          <w:rStyle w:val="text"/>
          <w:rFonts w:ascii="Segoe UI" w:hAnsi="Segoe UI" w:cs="Segoe UI"/>
          <w:sz w:val="24"/>
          <w:szCs w:val="24"/>
          <w:shd w:val="clear" w:color="auto" w:fill="FFFFFF"/>
        </w:rPr>
      </w:pPr>
    </w:p>
    <w:p w14:paraId="3C828938" w14:textId="1F31B52B" w:rsidR="00C459BD" w:rsidRPr="00FB5A79" w:rsidRDefault="00C459BD" w:rsidP="00624BF7">
      <w:pPr>
        <w:pStyle w:val="ListParagraph"/>
        <w:rPr>
          <w:rFonts w:ascii="Segoe UI" w:hAnsi="Segoe UI" w:cs="Segoe UI"/>
          <w:sz w:val="24"/>
          <w:szCs w:val="24"/>
        </w:rPr>
      </w:pPr>
      <w:r w:rsidRPr="00FB5A79">
        <w:rPr>
          <w:rFonts w:ascii="Segoe UI" w:hAnsi="Segoe UI" w:cs="Segoe UI"/>
          <w:sz w:val="24"/>
          <w:szCs w:val="24"/>
        </w:rPr>
        <w:t xml:space="preserve">The concern of Nehemiah and his people  was to live where God lived and </w:t>
      </w:r>
      <w:r w:rsidR="00CE71D1">
        <w:rPr>
          <w:rFonts w:ascii="Segoe UI" w:hAnsi="Segoe UI" w:cs="Segoe UI"/>
          <w:sz w:val="24"/>
          <w:szCs w:val="24"/>
        </w:rPr>
        <w:t xml:space="preserve">where </w:t>
      </w:r>
      <w:r w:rsidRPr="00FB5A79">
        <w:rPr>
          <w:rFonts w:ascii="Segoe UI" w:hAnsi="Segoe UI" w:cs="Segoe UI"/>
          <w:sz w:val="24"/>
          <w:szCs w:val="24"/>
        </w:rPr>
        <w:t xml:space="preserve">wanted them to live also; a place where God would continue to be their God, and they, God’s people. The most important place for anyone to live is living in the will of God. Nehemiah sought this and made it possible to have the city of God filled with God’s people who would worship God in spirit and in truth. </w:t>
      </w:r>
    </w:p>
    <w:p w14:paraId="59B983E1" w14:textId="52A778AB" w:rsidR="00405403" w:rsidRPr="00FB5A79" w:rsidRDefault="009534DC" w:rsidP="00CC4FB6">
      <w:pPr>
        <w:rPr>
          <w:rFonts w:ascii="Segoe UI" w:hAnsi="Segoe UI" w:cs="Segoe UI"/>
          <w:sz w:val="24"/>
          <w:szCs w:val="24"/>
        </w:rPr>
      </w:pPr>
      <w:r w:rsidRPr="00FB5A79">
        <w:rPr>
          <w:rFonts w:ascii="Segoe UI" w:hAnsi="Segoe UI" w:cs="Segoe UI"/>
          <w:sz w:val="24"/>
          <w:szCs w:val="24"/>
        </w:rPr>
        <w:t xml:space="preserve"> </w:t>
      </w:r>
      <w:r w:rsidR="002376EA" w:rsidRPr="00FB5A79">
        <w:rPr>
          <w:rFonts w:ascii="Segoe UI" w:hAnsi="Segoe UI" w:cs="Segoe UI"/>
          <w:sz w:val="24"/>
          <w:szCs w:val="24"/>
        </w:rPr>
        <w:t xml:space="preserve">Next on </w:t>
      </w:r>
      <w:r w:rsidR="002376EA" w:rsidRPr="00146FF7">
        <w:rPr>
          <w:rFonts w:ascii="Segoe UI" w:hAnsi="Segoe UI" w:cs="Segoe UI"/>
          <w:sz w:val="24"/>
          <w:szCs w:val="24"/>
        </w:rPr>
        <w:t xml:space="preserve">Nehemiah’s agenda </w:t>
      </w:r>
      <w:r w:rsidR="003B7E2C" w:rsidRPr="00146FF7">
        <w:rPr>
          <w:rFonts w:ascii="Segoe UI" w:hAnsi="Segoe UI" w:cs="Segoe UI"/>
          <w:sz w:val="24"/>
          <w:szCs w:val="24"/>
        </w:rPr>
        <w:t xml:space="preserve">was </w:t>
      </w:r>
      <w:r w:rsidR="002376EA" w:rsidRPr="00146FF7">
        <w:rPr>
          <w:rFonts w:ascii="Segoe UI" w:hAnsi="Segoe UI" w:cs="Segoe UI"/>
          <w:sz w:val="24"/>
          <w:szCs w:val="24"/>
        </w:rPr>
        <w:t>to produce a list of individuals</w:t>
      </w:r>
      <w:r w:rsidR="002376EA" w:rsidRPr="00FB5A79">
        <w:rPr>
          <w:rFonts w:ascii="Segoe UI" w:hAnsi="Segoe UI" w:cs="Segoe UI"/>
          <w:sz w:val="24"/>
          <w:szCs w:val="24"/>
        </w:rPr>
        <w:t xml:space="preserve"> who entered God’s honour roll because of their sensitivity to God’s will, because they were eager to be in the place of God’s appointment and performing the services God has called them to do. </w:t>
      </w:r>
      <w:r w:rsidR="00405403" w:rsidRPr="00FB5A79">
        <w:rPr>
          <w:rFonts w:ascii="Segoe UI" w:hAnsi="Segoe UI" w:cs="Segoe UI"/>
          <w:sz w:val="24"/>
          <w:szCs w:val="24"/>
        </w:rPr>
        <w:t xml:space="preserve">This </w:t>
      </w:r>
      <w:r w:rsidR="00CE71D1">
        <w:rPr>
          <w:rFonts w:ascii="Segoe UI" w:hAnsi="Segoe UI" w:cs="Segoe UI"/>
          <w:sz w:val="24"/>
          <w:szCs w:val="24"/>
        </w:rPr>
        <w:t>wa</w:t>
      </w:r>
      <w:r w:rsidR="00405403" w:rsidRPr="00FB5A79">
        <w:rPr>
          <w:rFonts w:ascii="Segoe UI" w:hAnsi="Segoe UI" w:cs="Segoe UI"/>
          <w:sz w:val="24"/>
          <w:szCs w:val="24"/>
        </w:rPr>
        <w:t xml:space="preserve">s Nehemiah’s way of showing God’s concern for God’s people. </w:t>
      </w:r>
      <w:r w:rsidR="00BE35ED" w:rsidRPr="00FB5A79">
        <w:rPr>
          <w:rFonts w:ascii="Segoe UI" w:hAnsi="Segoe UI" w:cs="Segoe UI"/>
          <w:sz w:val="24"/>
          <w:szCs w:val="24"/>
        </w:rPr>
        <w:t xml:space="preserve">This </w:t>
      </w:r>
      <w:r w:rsidR="00BA2AB1">
        <w:rPr>
          <w:rFonts w:ascii="Segoe UI" w:hAnsi="Segoe UI" w:cs="Segoe UI"/>
          <w:sz w:val="24"/>
          <w:szCs w:val="24"/>
        </w:rPr>
        <w:t xml:space="preserve"> list </w:t>
      </w:r>
      <w:r w:rsidR="00BE35ED" w:rsidRPr="00FB5A79">
        <w:rPr>
          <w:rFonts w:ascii="Segoe UI" w:hAnsi="Segoe UI" w:cs="Segoe UI"/>
          <w:sz w:val="24"/>
          <w:szCs w:val="24"/>
        </w:rPr>
        <w:t xml:space="preserve">included residents of </w:t>
      </w:r>
      <w:r w:rsidR="00CE71D1">
        <w:rPr>
          <w:rFonts w:ascii="Segoe UI" w:hAnsi="Segoe UI" w:cs="Segoe UI"/>
          <w:sz w:val="24"/>
          <w:szCs w:val="24"/>
        </w:rPr>
        <w:t xml:space="preserve">the holy city of </w:t>
      </w:r>
      <w:r w:rsidR="00BE35ED" w:rsidRPr="00FB5A79">
        <w:rPr>
          <w:rFonts w:ascii="Segoe UI" w:hAnsi="Segoe UI" w:cs="Segoe UI"/>
          <w:sz w:val="24"/>
          <w:szCs w:val="24"/>
        </w:rPr>
        <w:t>Jerusalem</w:t>
      </w:r>
      <w:r w:rsidR="00BA2AB1">
        <w:rPr>
          <w:rFonts w:ascii="Segoe UI" w:hAnsi="Segoe UI" w:cs="Segoe UI"/>
          <w:sz w:val="24"/>
          <w:szCs w:val="24"/>
        </w:rPr>
        <w:t xml:space="preserve"> and </w:t>
      </w:r>
      <w:r w:rsidR="00BE35ED" w:rsidRPr="00FB5A79">
        <w:rPr>
          <w:rFonts w:ascii="Segoe UI" w:hAnsi="Segoe UI" w:cs="Segoe UI"/>
          <w:sz w:val="24"/>
          <w:szCs w:val="24"/>
        </w:rPr>
        <w:t>residents outside Jerusalem</w:t>
      </w:r>
      <w:r w:rsidR="00405403" w:rsidRPr="00FB5A79">
        <w:rPr>
          <w:rFonts w:ascii="Segoe UI" w:hAnsi="Segoe UI" w:cs="Segoe UI"/>
          <w:sz w:val="24"/>
          <w:szCs w:val="24"/>
        </w:rPr>
        <w:t xml:space="preserve">. In </w:t>
      </w:r>
      <w:r w:rsidR="00405403" w:rsidRPr="00FB5A79">
        <w:rPr>
          <w:rFonts w:ascii="Segoe UI" w:hAnsi="Segoe UI" w:cs="Segoe UI"/>
          <w:sz w:val="24"/>
          <w:szCs w:val="24"/>
        </w:rPr>
        <w:lastRenderedPageBreak/>
        <w:t xml:space="preserve">order to guard against any unfaithfulness of the people that sent them into exile, Nehemiah gave special recognition to the important roles of the priests, Levites, and temple servants in the new </w:t>
      </w:r>
      <w:r w:rsidR="00BA2AB1">
        <w:rPr>
          <w:rFonts w:ascii="Segoe UI" w:hAnsi="Segoe UI" w:cs="Segoe UI"/>
          <w:sz w:val="24"/>
          <w:szCs w:val="24"/>
        </w:rPr>
        <w:t>place</w:t>
      </w:r>
      <w:r w:rsidR="00405403" w:rsidRPr="00FB5A79">
        <w:rPr>
          <w:rFonts w:ascii="Segoe UI" w:hAnsi="Segoe UI" w:cs="Segoe UI"/>
          <w:sz w:val="24"/>
          <w:szCs w:val="24"/>
        </w:rPr>
        <w:t xml:space="preserve"> God is settling </w:t>
      </w:r>
      <w:r w:rsidR="00BA2AB1">
        <w:rPr>
          <w:rFonts w:ascii="Segoe UI" w:hAnsi="Segoe UI" w:cs="Segoe UI"/>
          <w:sz w:val="24"/>
          <w:szCs w:val="24"/>
        </w:rPr>
        <w:t>His</w:t>
      </w:r>
      <w:r w:rsidR="00405403" w:rsidRPr="00FB5A79">
        <w:rPr>
          <w:rFonts w:ascii="Segoe UI" w:hAnsi="Segoe UI" w:cs="Segoe UI"/>
          <w:sz w:val="24"/>
          <w:szCs w:val="24"/>
        </w:rPr>
        <w:t xml:space="preserve"> people as their inheritance. </w:t>
      </w:r>
    </w:p>
    <w:p w14:paraId="683C31BB" w14:textId="14CB2D91" w:rsidR="00405403" w:rsidRPr="00FB5A79" w:rsidRDefault="00BA2AB1" w:rsidP="00CC4FB6">
      <w:pPr>
        <w:rPr>
          <w:rFonts w:ascii="Segoe UI" w:hAnsi="Segoe UI" w:cs="Segoe UI"/>
          <w:sz w:val="24"/>
          <w:szCs w:val="24"/>
        </w:rPr>
      </w:pPr>
      <w:r w:rsidRPr="00FB5A79">
        <w:rPr>
          <w:rFonts w:ascii="Segoe UI" w:hAnsi="Segoe UI" w:cs="Segoe UI"/>
          <w:sz w:val="24"/>
          <w:szCs w:val="24"/>
        </w:rPr>
        <w:t xml:space="preserve">Although </w:t>
      </w:r>
      <w:r w:rsidR="003E2282" w:rsidRPr="00FB5A79">
        <w:rPr>
          <w:rFonts w:ascii="Segoe UI" w:hAnsi="Segoe UI" w:cs="Segoe UI"/>
          <w:sz w:val="24"/>
          <w:szCs w:val="24"/>
        </w:rPr>
        <w:t xml:space="preserve">Nehemiah’s interest </w:t>
      </w:r>
      <w:r>
        <w:rPr>
          <w:rFonts w:ascii="Segoe UI" w:hAnsi="Segoe UI" w:cs="Segoe UI"/>
          <w:sz w:val="24"/>
          <w:szCs w:val="24"/>
        </w:rPr>
        <w:t xml:space="preserve">appeared to be </w:t>
      </w:r>
      <w:r w:rsidR="00BE35ED" w:rsidRPr="00FB5A79">
        <w:rPr>
          <w:rFonts w:ascii="Segoe UI" w:hAnsi="Segoe UI" w:cs="Segoe UI"/>
          <w:sz w:val="24"/>
          <w:szCs w:val="24"/>
        </w:rPr>
        <w:t>in Jerusalem</w:t>
      </w:r>
      <w:r>
        <w:rPr>
          <w:rFonts w:ascii="Segoe UI" w:hAnsi="Segoe UI" w:cs="Segoe UI"/>
          <w:sz w:val="24"/>
          <w:szCs w:val="24"/>
        </w:rPr>
        <w:t xml:space="preserve"> all this while, </w:t>
      </w:r>
      <w:r w:rsidR="00BE35ED" w:rsidRPr="00FB5A79">
        <w:rPr>
          <w:rFonts w:ascii="Segoe UI" w:hAnsi="Segoe UI" w:cs="Segoe UI"/>
          <w:sz w:val="24"/>
          <w:szCs w:val="24"/>
        </w:rPr>
        <w:t>he did not forget the people outside the city, since they were all</w:t>
      </w:r>
      <w:r>
        <w:rPr>
          <w:rFonts w:ascii="Segoe UI" w:hAnsi="Segoe UI" w:cs="Segoe UI"/>
          <w:sz w:val="24"/>
          <w:szCs w:val="24"/>
        </w:rPr>
        <w:t xml:space="preserve"> </w:t>
      </w:r>
      <w:r w:rsidR="00BE35ED" w:rsidRPr="00FB5A79">
        <w:rPr>
          <w:rFonts w:ascii="Segoe UI" w:hAnsi="Segoe UI" w:cs="Segoe UI"/>
          <w:sz w:val="24"/>
          <w:szCs w:val="24"/>
        </w:rPr>
        <w:t>God</w:t>
      </w:r>
      <w:r>
        <w:rPr>
          <w:rFonts w:ascii="Segoe UI" w:hAnsi="Segoe UI" w:cs="Segoe UI"/>
          <w:sz w:val="24"/>
          <w:szCs w:val="24"/>
        </w:rPr>
        <w:t>’s people too</w:t>
      </w:r>
      <w:r w:rsidR="00BE35ED" w:rsidRPr="00FB5A79">
        <w:rPr>
          <w:rFonts w:ascii="Segoe UI" w:hAnsi="Segoe UI" w:cs="Segoe UI"/>
          <w:sz w:val="24"/>
          <w:szCs w:val="24"/>
        </w:rPr>
        <w:t xml:space="preserve">. </w:t>
      </w:r>
      <w:r w:rsidR="00CC4FB6" w:rsidRPr="00FB5A79">
        <w:rPr>
          <w:rFonts w:ascii="Segoe UI" w:hAnsi="Segoe UI" w:cs="Segoe UI"/>
          <w:sz w:val="24"/>
          <w:szCs w:val="24"/>
        </w:rPr>
        <w:t>This include</w:t>
      </w:r>
      <w:r w:rsidR="00E86EF4" w:rsidRPr="00FB5A79">
        <w:rPr>
          <w:rFonts w:ascii="Segoe UI" w:hAnsi="Segoe UI" w:cs="Segoe UI"/>
          <w:sz w:val="24"/>
          <w:szCs w:val="24"/>
        </w:rPr>
        <w:t>d</w:t>
      </w:r>
      <w:r w:rsidR="00CC4FB6" w:rsidRPr="00FB5A79">
        <w:rPr>
          <w:rFonts w:ascii="Segoe UI" w:hAnsi="Segoe UI" w:cs="Segoe UI"/>
          <w:sz w:val="24"/>
          <w:szCs w:val="24"/>
        </w:rPr>
        <w:t xml:space="preserve"> the sons of Judah </w:t>
      </w:r>
      <w:r w:rsidR="00CC4FB6" w:rsidRPr="00FB5A79">
        <w:rPr>
          <w:rFonts w:ascii="Segoe UI" w:hAnsi="Segoe UI" w:cs="Segoe UI"/>
          <w:sz w:val="24"/>
          <w:szCs w:val="24"/>
        </w:rPr>
        <w:t xml:space="preserve">(11:24-30), </w:t>
      </w:r>
      <w:r w:rsidR="00CC4FB6" w:rsidRPr="00FB5A79">
        <w:rPr>
          <w:rFonts w:ascii="Segoe UI" w:hAnsi="Segoe UI" w:cs="Segoe UI"/>
          <w:sz w:val="24"/>
          <w:szCs w:val="24"/>
        </w:rPr>
        <w:t xml:space="preserve">the descendants of </w:t>
      </w:r>
      <w:r w:rsidR="00CC4FB6" w:rsidRPr="00FB5A79">
        <w:rPr>
          <w:rFonts w:ascii="Segoe UI" w:hAnsi="Segoe UI" w:cs="Segoe UI"/>
          <w:sz w:val="24"/>
          <w:szCs w:val="24"/>
        </w:rPr>
        <w:t>Benjamin (11:31-34) and Levi</w:t>
      </w:r>
      <w:r w:rsidR="00CC4FB6" w:rsidRPr="00FB5A79">
        <w:rPr>
          <w:rFonts w:ascii="Segoe UI" w:hAnsi="Segoe UI" w:cs="Segoe UI"/>
          <w:sz w:val="24"/>
          <w:szCs w:val="24"/>
        </w:rPr>
        <w:t xml:space="preserve"> </w:t>
      </w:r>
      <w:r w:rsidR="00CC4FB6" w:rsidRPr="00FB5A79">
        <w:rPr>
          <w:rFonts w:ascii="Segoe UI" w:hAnsi="Segoe UI" w:cs="Segoe UI"/>
          <w:sz w:val="24"/>
          <w:szCs w:val="24"/>
        </w:rPr>
        <w:t>(11:36)</w:t>
      </w:r>
      <w:r w:rsidR="00CC4FB6" w:rsidRPr="00FB5A79">
        <w:rPr>
          <w:rFonts w:ascii="Segoe UI" w:hAnsi="Segoe UI" w:cs="Segoe UI"/>
          <w:sz w:val="24"/>
          <w:szCs w:val="24"/>
        </w:rPr>
        <w:t xml:space="preserve">. </w:t>
      </w:r>
      <w:r w:rsidR="00126784" w:rsidRPr="00FB5A79">
        <w:rPr>
          <w:rFonts w:ascii="Segoe UI" w:hAnsi="Segoe UI" w:cs="Segoe UI"/>
          <w:sz w:val="24"/>
          <w:szCs w:val="24"/>
        </w:rPr>
        <w:t xml:space="preserve">These three tribes were the </w:t>
      </w:r>
      <w:r w:rsidR="00126784" w:rsidRPr="00FB5A79">
        <w:rPr>
          <w:rFonts w:ascii="Segoe UI" w:hAnsi="Segoe UI" w:cs="Segoe UI"/>
          <w:sz w:val="24"/>
          <w:szCs w:val="24"/>
          <w:shd w:val="clear" w:color="auto" w:fill="FFFFFF"/>
        </w:rPr>
        <w:t>largest numbers</w:t>
      </w:r>
      <w:r w:rsidR="00126784" w:rsidRPr="00FB5A79">
        <w:rPr>
          <w:rFonts w:ascii="Segoe UI" w:hAnsi="Segoe UI" w:cs="Segoe UI"/>
          <w:sz w:val="24"/>
          <w:szCs w:val="24"/>
          <w:shd w:val="clear" w:color="auto" w:fill="FFFFFF"/>
        </w:rPr>
        <w:t xml:space="preserve"> who returned out of the  representatives of the other 12 tribes</w:t>
      </w:r>
      <w:r w:rsidR="00126784" w:rsidRPr="00FB5A79">
        <w:rPr>
          <w:rFonts w:ascii="Segoe UI" w:hAnsi="Segoe UI" w:cs="Segoe UI"/>
          <w:sz w:val="24"/>
          <w:szCs w:val="24"/>
          <w:shd w:val="clear" w:color="auto" w:fill="FFFFFF"/>
        </w:rPr>
        <w:t>. </w:t>
      </w:r>
      <w:r w:rsidR="00405403" w:rsidRPr="00FB5A79">
        <w:rPr>
          <w:rFonts w:ascii="Segoe UI" w:hAnsi="Segoe UI" w:cs="Segoe UI"/>
          <w:sz w:val="24"/>
          <w:szCs w:val="24"/>
          <w:shd w:val="clear" w:color="auto" w:fill="FFFFFF"/>
        </w:rPr>
        <w:t xml:space="preserve"> In the past, the people </w:t>
      </w:r>
      <w:r w:rsidR="00405403" w:rsidRPr="00FB5A79">
        <w:rPr>
          <w:rFonts w:ascii="Segoe UI" w:hAnsi="Segoe UI" w:cs="Segoe UI"/>
          <w:sz w:val="24"/>
          <w:szCs w:val="24"/>
          <w:shd w:val="clear" w:color="auto" w:fill="FFFFFF"/>
        </w:rPr>
        <w:t xml:space="preserve">previously lived in separated territories by tribe, </w:t>
      </w:r>
      <w:r w:rsidR="00405403" w:rsidRPr="00FB5A79">
        <w:rPr>
          <w:rFonts w:ascii="Segoe UI" w:hAnsi="Segoe UI" w:cs="Segoe UI"/>
          <w:sz w:val="24"/>
          <w:szCs w:val="24"/>
          <w:shd w:val="clear" w:color="auto" w:fill="FFFFFF"/>
        </w:rPr>
        <w:t xml:space="preserve">however, in the new City of Jerusalem, </w:t>
      </w:r>
      <w:r w:rsidR="00405403" w:rsidRPr="00FB5A79">
        <w:rPr>
          <w:rFonts w:ascii="Segoe UI" w:hAnsi="Segoe UI" w:cs="Segoe UI"/>
          <w:sz w:val="24"/>
          <w:szCs w:val="24"/>
          <w:shd w:val="clear" w:color="auto" w:fill="FFFFFF"/>
        </w:rPr>
        <w:t>they now lived together under the united name as “</w:t>
      </w:r>
      <w:r w:rsidR="00405403" w:rsidRPr="00FB5A79">
        <w:rPr>
          <w:rStyle w:val="Emphasis"/>
          <w:rFonts w:ascii="Segoe UI" w:hAnsi="Segoe UI" w:cs="Segoe UI"/>
          <w:sz w:val="24"/>
          <w:szCs w:val="24"/>
          <w:shd w:val="clear" w:color="auto" w:fill="FFFFFF"/>
        </w:rPr>
        <w:t>Israelites</w:t>
      </w:r>
      <w:r w:rsidR="00405403" w:rsidRPr="00FB5A79">
        <w:rPr>
          <w:rFonts w:ascii="Segoe UI" w:hAnsi="Segoe UI" w:cs="Segoe UI"/>
          <w:sz w:val="24"/>
          <w:szCs w:val="24"/>
          <w:shd w:val="clear" w:color="auto" w:fill="FFFFFF"/>
        </w:rPr>
        <w:t>” (Neh. 11:3</w:t>
      </w:r>
      <w:r w:rsidR="00405403" w:rsidRPr="00FB5A79">
        <w:rPr>
          <w:rFonts w:ascii="Segoe UI" w:hAnsi="Segoe UI" w:cs="Segoe UI"/>
          <w:sz w:val="24"/>
          <w:szCs w:val="24"/>
          <w:shd w:val="clear" w:color="auto" w:fill="FFFFFF"/>
        </w:rPr>
        <w:t>).</w:t>
      </w:r>
      <w:r w:rsidR="00481307">
        <w:rPr>
          <w:rFonts w:ascii="Segoe UI" w:hAnsi="Segoe UI" w:cs="Segoe UI"/>
          <w:sz w:val="24"/>
          <w:szCs w:val="24"/>
          <w:shd w:val="clear" w:color="auto" w:fill="FFFFFF"/>
        </w:rPr>
        <w:t xml:space="preserve"> This is to demonstrate </w:t>
      </w:r>
      <w:r w:rsidR="00522811">
        <w:rPr>
          <w:rFonts w:ascii="Segoe UI" w:hAnsi="Segoe UI" w:cs="Segoe UI"/>
          <w:sz w:val="24"/>
          <w:szCs w:val="24"/>
          <w:shd w:val="clear" w:color="auto" w:fill="FFFFFF"/>
        </w:rPr>
        <w:t>God’s concern for His people that He meant for them to be united as one people, “</w:t>
      </w:r>
      <w:r w:rsidR="00522811" w:rsidRPr="00522811">
        <w:rPr>
          <w:rFonts w:ascii="Segoe UI" w:hAnsi="Segoe UI" w:cs="Segoe UI"/>
          <w:i/>
          <w:iCs/>
          <w:sz w:val="24"/>
          <w:szCs w:val="24"/>
          <w:shd w:val="clear" w:color="auto" w:fill="FFFFFF"/>
        </w:rPr>
        <w:t>Israel</w:t>
      </w:r>
      <w:r w:rsidR="00522811">
        <w:rPr>
          <w:rFonts w:ascii="Segoe UI" w:hAnsi="Segoe UI" w:cs="Segoe UI"/>
          <w:i/>
          <w:iCs/>
          <w:sz w:val="24"/>
          <w:szCs w:val="24"/>
          <w:shd w:val="clear" w:color="auto" w:fill="FFFFFF"/>
        </w:rPr>
        <w:t>”</w:t>
      </w:r>
      <w:r w:rsidR="00522811">
        <w:rPr>
          <w:rFonts w:ascii="Segoe UI" w:hAnsi="Segoe UI" w:cs="Segoe UI"/>
          <w:sz w:val="24"/>
          <w:szCs w:val="24"/>
          <w:shd w:val="clear" w:color="auto" w:fill="FFFFFF"/>
        </w:rPr>
        <w:t xml:space="preserve">. </w:t>
      </w:r>
    </w:p>
    <w:p w14:paraId="7618F38A" w14:textId="46FA2969" w:rsidR="001A1556" w:rsidRPr="000F7308" w:rsidRDefault="003772CB" w:rsidP="003A70AF">
      <w:pPr>
        <w:rPr>
          <w:rFonts w:ascii="Segoe UI" w:hAnsi="Segoe UI" w:cs="Segoe UI"/>
          <w:b/>
          <w:bCs/>
          <w:sz w:val="24"/>
          <w:szCs w:val="24"/>
        </w:rPr>
      </w:pPr>
      <w:r>
        <w:rPr>
          <w:rFonts w:ascii="Segoe UI" w:hAnsi="Segoe UI" w:cs="Segoe UI"/>
          <w:b/>
          <w:bCs/>
          <w:sz w:val="24"/>
          <w:szCs w:val="24"/>
        </w:rPr>
        <w:t>Conclusion</w:t>
      </w:r>
    </w:p>
    <w:p w14:paraId="5332EA5E" w14:textId="247F2DEF" w:rsidR="00D63AB5" w:rsidRDefault="006B05DD" w:rsidP="003A70AF">
      <w:pPr>
        <w:rPr>
          <w:rFonts w:ascii="Segoe UI" w:hAnsi="Segoe UI" w:cs="Segoe UI"/>
          <w:sz w:val="24"/>
          <w:szCs w:val="24"/>
        </w:rPr>
      </w:pPr>
      <w:r>
        <w:rPr>
          <w:rFonts w:ascii="Segoe UI" w:hAnsi="Segoe UI" w:cs="Segoe UI"/>
          <w:sz w:val="24"/>
          <w:szCs w:val="24"/>
        </w:rPr>
        <w:t>In conclusion, beloved, we</w:t>
      </w:r>
      <w:r w:rsidR="009A33DA" w:rsidRPr="003A70AF">
        <w:rPr>
          <w:rFonts w:ascii="Segoe UI" w:hAnsi="Segoe UI" w:cs="Segoe UI"/>
          <w:sz w:val="24"/>
          <w:szCs w:val="24"/>
        </w:rPr>
        <w:t xml:space="preserve"> </w:t>
      </w:r>
      <w:r>
        <w:rPr>
          <w:rFonts w:ascii="Segoe UI" w:hAnsi="Segoe UI" w:cs="Segoe UI"/>
          <w:sz w:val="24"/>
          <w:szCs w:val="24"/>
        </w:rPr>
        <w:t>learnt</w:t>
      </w:r>
      <w:r w:rsidR="009A33DA" w:rsidRPr="003A70AF">
        <w:rPr>
          <w:rFonts w:ascii="Segoe UI" w:hAnsi="Segoe UI" w:cs="Segoe UI"/>
          <w:sz w:val="24"/>
          <w:szCs w:val="24"/>
        </w:rPr>
        <w:t xml:space="preserve"> from the reflection </w:t>
      </w:r>
      <w:r>
        <w:rPr>
          <w:rFonts w:ascii="Segoe UI" w:hAnsi="Segoe UI" w:cs="Segoe UI"/>
          <w:sz w:val="24"/>
          <w:szCs w:val="24"/>
        </w:rPr>
        <w:t xml:space="preserve">for </w:t>
      </w:r>
      <w:r w:rsidR="009A33DA" w:rsidRPr="003A70AF">
        <w:rPr>
          <w:rFonts w:ascii="Segoe UI" w:hAnsi="Segoe UI" w:cs="Segoe UI"/>
          <w:sz w:val="24"/>
          <w:szCs w:val="24"/>
        </w:rPr>
        <w:t xml:space="preserve">today, </w:t>
      </w:r>
      <w:r w:rsidR="005B1208" w:rsidRPr="003A70AF">
        <w:rPr>
          <w:rFonts w:ascii="Segoe UI" w:hAnsi="Segoe UI" w:cs="Segoe UI"/>
          <w:sz w:val="24"/>
          <w:szCs w:val="24"/>
        </w:rPr>
        <w:t xml:space="preserve">the </w:t>
      </w:r>
      <w:r>
        <w:rPr>
          <w:rFonts w:ascii="Segoe UI" w:hAnsi="Segoe UI" w:cs="Segoe UI"/>
          <w:sz w:val="24"/>
          <w:szCs w:val="24"/>
        </w:rPr>
        <w:t>repopulation</w:t>
      </w:r>
      <w:r w:rsidR="005B1208" w:rsidRPr="003A70AF">
        <w:rPr>
          <w:rFonts w:ascii="Segoe UI" w:hAnsi="Segoe UI" w:cs="Segoe UI"/>
          <w:sz w:val="24"/>
          <w:szCs w:val="24"/>
        </w:rPr>
        <w:t xml:space="preserve"> of Jerusalem </w:t>
      </w:r>
      <w:r>
        <w:rPr>
          <w:rFonts w:ascii="Segoe UI" w:hAnsi="Segoe UI" w:cs="Segoe UI"/>
          <w:sz w:val="24"/>
          <w:szCs w:val="24"/>
        </w:rPr>
        <w:t>with inhabitants to  dwell in the holy city of God once again</w:t>
      </w:r>
      <w:r w:rsidR="00CE71D1">
        <w:rPr>
          <w:rFonts w:ascii="Segoe UI" w:hAnsi="Segoe UI" w:cs="Segoe UI"/>
          <w:sz w:val="24"/>
          <w:szCs w:val="24"/>
        </w:rPr>
        <w:t xml:space="preserve">. </w:t>
      </w:r>
      <w:r w:rsidR="005B1208" w:rsidRPr="003A70AF">
        <w:rPr>
          <w:rFonts w:ascii="Segoe UI" w:hAnsi="Segoe UI" w:cs="Segoe UI"/>
          <w:sz w:val="24"/>
          <w:szCs w:val="24"/>
        </w:rPr>
        <w:t xml:space="preserve"> </w:t>
      </w:r>
      <w:r w:rsidR="00CE71D1">
        <w:rPr>
          <w:rFonts w:ascii="Segoe UI" w:hAnsi="Segoe UI" w:cs="Segoe UI"/>
          <w:sz w:val="24"/>
          <w:szCs w:val="24"/>
        </w:rPr>
        <w:t xml:space="preserve">We recognise </w:t>
      </w:r>
      <w:r w:rsidR="009A33DA" w:rsidRPr="003A70AF">
        <w:rPr>
          <w:rFonts w:ascii="Segoe UI" w:hAnsi="Segoe UI" w:cs="Segoe UI"/>
          <w:sz w:val="24"/>
          <w:szCs w:val="24"/>
        </w:rPr>
        <w:t>the importance of leadership and sacrifice in accomplishing God’s mission by Nehemiah</w:t>
      </w:r>
      <w:r w:rsidR="00CE71D1">
        <w:rPr>
          <w:rFonts w:ascii="Segoe UI" w:hAnsi="Segoe UI" w:cs="Segoe UI"/>
          <w:sz w:val="24"/>
          <w:szCs w:val="24"/>
        </w:rPr>
        <w:t xml:space="preserve"> and his people. W</w:t>
      </w:r>
      <w:r w:rsidR="009A33DA" w:rsidRPr="003A70AF">
        <w:rPr>
          <w:rFonts w:ascii="Segoe UI" w:hAnsi="Segoe UI" w:cs="Segoe UI"/>
          <w:sz w:val="24"/>
          <w:szCs w:val="24"/>
        </w:rPr>
        <w:t>e also learn</w:t>
      </w:r>
      <w:r w:rsidR="005B1208" w:rsidRPr="003A70AF">
        <w:rPr>
          <w:rFonts w:ascii="Segoe UI" w:hAnsi="Segoe UI" w:cs="Segoe UI"/>
          <w:sz w:val="24"/>
          <w:szCs w:val="24"/>
        </w:rPr>
        <w:t>t</w:t>
      </w:r>
      <w:r w:rsidR="009A33DA" w:rsidRPr="003A70AF">
        <w:rPr>
          <w:rFonts w:ascii="Segoe UI" w:hAnsi="Segoe UI" w:cs="Segoe UI"/>
          <w:sz w:val="24"/>
          <w:szCs w:val="24"/>
        </w:rPr>
        <w:t xml:space="preserve"> a great deal about </w:t>
      </w:r>
      <w:r>
        <w:rPr>
          <w:rFonts w:ascii="Segoe UI" w:hAnsi="Segoe UI" w:cs="Segoe UI"/>
          <w:sz w:val="24"/>
          <w:szCs w:val="24"/>
        </w:rPr>
        <w:t xml:space="preserve"> the </w:t>
      </w:r>
      <w:r w:rsidR="009A33DA" w:rsidRPr="003A70AF">
        <w:rPr>
          <w:rFonts w:ascii="Segoe UI" w:hAnsi="Segoe UI" w:cs="Segoe UI"/>
          <w:sz w:val="24"/>
          <w:szCs w:val="24"/>
        </w:rPr>
        <w:t>volunteeri</w:t>
      </w:r>
      <w:r>
        <w:rPr>
          <w:rFonts w:ascii="Segoe UI" w:hAnsi="Segoe UI" w:cs="Segoe UI"/>
          <w:sz w:val="24"/>
          <w:szCs w:val="24"/>
        </w:rPr>
        <w:t>sm</w:t>
      </w:r>
      <w:r w:rsidR="009A33DA" w:rsidRPr="003A70AF">
        <w:rPr>
          <w:rFonts w:ascii="Segoe UI" w:hAnsi="Segoe UI" w:cs="Segoe UI"/>
          <w:sz w:val="24"/>
          <w:szCs w:val="24"/>
        </w:rPr>
        <w:t xml:space="preserve"> and patriotism as demonstrated by the leaders and other community members. </w:t>
      </w:r>
      <w:r w:rsidR="00D63AB5" w:rsidRPr="003A70AF">
        <w:rPr>
          <w:rFonts w:ascii="Segoe UI" w:hAnsi="Segoe UI" w:cs="Segoe UI"/>
          <w:sz w:val="24"/>
          <w:szCs w:val="24"/>
        </w:rPr>
        <w:t>Moreso, t</w:t>
      </w:r>
      <w:r w:rsidR="009A33DA" w:rsidRPr="003A70AF">
        <w:rPr>
          <w:rFonts w:ascii="Segoe UI" w:hAnsi="Segoe UI" w:cs="Segoe UI"/>
          <w:sz w:val="24"/>
          <w:szCs w:val="24"/>
        </w:rPr>
        <w:t xml:space="preserve">he importance of seeking God’s direction </w:t>
      </w:r>
      <w:r w:rsidR="00D63AB5" w:rsidRPr="003A70AF">
        <w:rPr>
          <w:rFonts w:ascii="Segoe UI" w:hAnsi="Segoe UI" w:cs="Segoe UI"/>
          <w:sz w:val="24"/>
          <w:szCs w:val="24"/>
        </w:rPr>
        <w:t xml:space="preserve">in doing God’s work </w:t>
      </w:r>
      <w:r w:rsidR="009A33DA" w:rsidRPr="003A70AF">
        <w:rPr>
          <w:rFonts w:ascii="Segoe UI" w:hAnsi="Segoe UI" w:cs="Segoe UI"/>
          <w:sz w:val="24"/>
          <w:szCs w:val="24"/>
        </w:rPr>
        <w:t xml:space="preserve">comes out evidently in the community’s participation in the selection of the one-tenth of the people to settle in the city. </w:t>
      </w:r>
      <w:r w:rsidR="00D63AB5" w:rsidRPr="003A70AF">
        <w:rPr>
          <w:rFonts w:ascii="Segoe UI" w:hAnsi="Segoe UI" w:cs="Segoe UI"/>
          <w:sz w:val="24"/>
          <w:szCs w:val="24"/>
        </w:rPr>
        <w:t xml:space="preserve"> we see the determined effort to</w:t>
      </w:r>
      <w:r w:rsidR="00D63AB5" w:rsidRPr="003A70AF">
        <w:rPr>
          <w:rFonts w:ascii="Segoe UI" w:hAnsi="Segoe UI" w:cs="Segoe UI"/>
          <w:sz w:val="24"/>
          <w:szCs w:val="24"/>
        </w:rPr>
        <w:t xml:space="preserve"> restore Jerusalem’s status as the religious and civil capital of the</w:t>
      </w:r>
      <w:r w:rsidR="008C5062">
        <w:rPr>
          <w:rFonts w:ascii="Segoe UI" w:hAnsi="Segoe UI" w:cs="Segoe UI"/>
          <w:sz w:val="24"/>
          <w:szCs w:val="24"/>
        </w:rPr>
        <w:t xml:space="preserve"> holy </w:t>
      </w:r>
      <w:r w:rsidR="00D63AB5" w:rsidRPr="003A70AF">
        <w:rPr>
          <w:rFonts w:ascii="Segoe UI" w:hAnsi="Segoe UI" w:cs="Segoe UI"/>
          <w:sz w:val="24"/>
          <w:szCs w:val="24"/>
        </w:rPr>
        <w:t xml:space="preserve"> land</w:t>
      </w:r>
      <w:r w:rsidR="00A878F2" w:rsidRPr="003A70AF">
        <w:rPr>
          <w:rFonts w:ascii="Segoe UI" w:hAnsi="Segoe UI" w:cs="Segoe UI"/>
          <w:sz w:val="24"/>
          <w:szCs w:val="24"/>
        </w:rPr>
        <w:t xml:space="preserve">, where God could be </w:t>
      </w:r>
      <w:r w:rsidR="00A87457">
        <w:rPr>
          <w:rFonts w:ascii="Segoe UI" w:hAnsi="Segoe UI" w:cs="Segoe UI"/>
          <w:sz w:val="24"/>
          <w:szCs w:val="24"/>
        </w:rPr>
        <w:t xml:space="preserve">acceptably </w:t>
      </w:r>
      <w:r w:rsidR="00A878F2" w:rsidRPr="003A70AF">
        <w:rPr>
          <w:rFonts w:ascii="Segoe UI" w:hAnsi="Segoe UI" w:cs="Segoe UI"/>
          <w:sz w:val="24"/>
          <w:szCs w:val="24"/>
        </w:rPr>
        <w:t xml:space="preserve">worshipped in spirit and in truth. </w:t>
      </w:r>
    </w:p>
    <w:p w14:paraId="058F511F" w14:textId="77777777" w:rsidR="00A518B4" w:rsidRPr="003A70AF" w:rsidRDefault="00A518B4" w:rsidP="003A70AF">
      <w:pPr>
        <w:rPr>
          <w:rFonts w:ascii="Segoe UI" w:hAnsi="Segoe UI" w:cs="Segoe UI"/>
          <w:sz w:val="24"/>
          <w:szCs w:val="24"/>
        </w:rPr>
      </w:pPr>
    </w:p>
    <w:p w14:paraId="30F45599" w14:textId="504077D3" w:rsidR="009A33DA" w:rsidRPr="00A518B4" w:rsidRDefault="00F767CC" w:rsidP="00CC4FB6">
      <w:pPr>
        <w:rPr>
          <w:rFonts w:ascii="Segoe UI" w:hAnsi="Segoe UI" w:cs="Segoe UI"/>
          <w:b/>
          <w:bCs/>
          <w:sz w:val="24"/>
          <w:szCs w:val="24"/>
        </w:rPr>
      </w:pPr>
      <w:r w:rsidRPr="00A518B4">
        <w:rPr>
          <w:rFonts w:ascii="Segoe UI" w:hAnsi="Segoe UI" w:cs="Segoe UI"/>
          <w:b/>
          <w:bCs/>
          <w:sz w:val="24"/>
          <w:szCs w:val="24"/>
        </w:rPr>
        <w:t>PRAYER</w:t>
      </w:r>
    </w:p>
    <w:p w14:paraId="1828EBB1" w14:textId="46E6C9FD" w:rsidR="00E65562" w:rsidRPr="00E65562" w:rsidRDefault="00E65562" w:rsidP="00CC4FB6">
      <w:pPr>
        <w:rPr>
          <w:rFonts w:ascii="Segoe UI" w:hAnsi="Segoe UI" w:cs="Segoe UI"/>
          <w:sz w:val="24"/>
          <w:szCs w:val="24"/>
        </w:rPr>
      </w:pPr>
      <w:r w:rsidRPr="00E65562">
        <w:rPr>
          <w:rFonts w:ascii="Segoe UI" w:hAnsi="Segoe UI" w:cs="Segoe UI"/>
          <w:sz w:val="24"/>
          <w:szCs w:val="24"/>
        </w:rPr>
        <w:t xml:space="preserve">Lord Almighty, we give you thanks for blessing us with your </w:t>
      </w:r>
      <w:r>
        <w:rPr>
          <w:rFonts w:ascii="Segoe UI" w:hAnsi="Segoe UI" w:cs="Segoe UI"/>
          <w:sz w:val="24"/>
          <w:szCs w:val="24"/>
        </w:rPr>
        <w:t xml:space="preserve">precious </w:t>
      </w:r>
      <w:r w:rsidRPr="00E65562">
        <w:rPr>
          <w:rFonts w:ascii="Segoe UI" w:hAnsi="Segoe UI" w:cs="Segoe UI"/>
          <w:sz w:val="24"/>
          <w:szCs w:val="24"/>
        </w:rPr>
        <w:t xml:space="preserve">Word today. We humbly pray asking for your spirit to help us </w:t>
      </w:r>
      <w:r>
        <w:rPr>
          <w:rFonts w:ascii="Segoe UI" w:hAnsi="Segoe UI" w:cs="Segoe UI"/>
          <w:sz w:val="24"/>
          <w:szCs w:val="24"/>
        </w:rPr>
        <w:t>understand</w:t>
      </w:r>
      <w:r w:rsidRPr="00E65562">
        <w:rPr>
          <w:rFonts w:ascii="Segoe UI" w:hAnsi="Segoe UI" w:cs="Segoe UI"/>
          <w:sz w:val="24"/>
          <w:szCs w:val="24"/>
        </w:rPr>
        <w:t xml:space="preserve"> that we are a chosen generation,  </w:t>
      </w:r>
      <w:r w:rsidRPr="00E65562">
        <w:rPr>
          <w:rFonts w:ascii="Segoe UI" w:hAnsi="Segoe UI" w:cs="Segoe UI"/>
          <w:color w:val="000000"/>
          <w:shd w:val="clear" w:color="auto" w:fill="FFFFFF"/>
        </w:rPr>
        <w:t>a royal priesthood, a holy nation, </w:t>
      </w:r>
      <w:r w:rsidRPr="00E65562">
        <w:rPr>
          <w:rFonts w:ascii="Segoe UI" w:hAnsi="Segoe UI" w:cs="Segoe UI"/>
          <w:color w:val="000000"/>
          <w:shd w:val="clear" w:color="auto" w:fill="FFFFFF"/>
        </w:rPr>
        <w:t>Your</w:t>
      </w:r>
      <w:r w:rsidRPr="00E65562">
        <w:rPr>
          <w:rFonts w:ascii="Segoe UI" w:hAnsi="Segoe UI" w:cs="Segoe UI"/>
          <w:color w:val="000000"/>
          <w:shd w:val="clear" w:color="auto" w:fill="FFFFFF"/>
        </w:rPr>
        <w:t xml:space="preserve"> special possession,</w:t>
      </w:r>
      <w:r w:rsidRPr="00E65562">
        <w:rPr>
          <w:rFonts w:ascii="Segoe UI" w:hAnsi="Segoe UI" w:cs="Segoe UI"/>
          <w:color w:val="000000"/>
          <w:shd w:val="clear" w:color="auto" w:fill="FFFFFF"/>
        </w:rPr>
        <w:t xml:space="preserve"> that we should show forth Your praises, You who has called us out of darkness into your marvellous light.  </w:t>
      </w:r>
    </w:p>
    <w:sectPr w:rsidR="00E65562" w:rsidRPr="00E655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E13605"/>
    <w:multiLevelType w:val="hybridMultilevel"/>
    <w:tmpl w:val="E53A881A"/>
    <w:lvl w:ilvl="0" w:tplc="20000019">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 w15:restartNumberingAfterBreak="0">
    <w:nsid w:val="2B9D7213"/>
    <w:multiLevelType w:val="hybridMultilevel"/>
    <w:tmpl w:val="8D26682C"/>
    <w:lvl w:ilvl="0" w:tplc="FFFFFFFF">
      <w:start w:val="1"/>
      <w:numFmt w:val="lowerLetter"/>
      <w:lvlText w:val="%1."/>
      <w:lvlJc w:val="left"/>
      <w:pPr>
        <w:ind w:left="720" w:hanging="360"/>
      </w:pPr>
      <w:rPr>
        <w:rFonts w:ascii="Segoe UI" w:hAnsi="Segoe UI" w:cs="Segoe UI"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76254255"/>
    <w:multiLevelType w:val="hybridMultilevel"/>
    <w:tmpl w:val="8D26682C"/>
    <w:lvl w:ilvl="0" w:tplc="E68C0852">
      <w:start w:val="1"/>
      <w:numFmt w:val="lowerLetter"/>
      <w:lvlText w:val="%1."/>
      <w:lvlJc w:val="left"/>
      <w:pPr>
        <w:ind w:left="720" w:hanging="360"/>
      </w:pPr>
      <w:rPr>
        <w:rFonts w:ascii="Segoe UI" w:hAnsi="Segoe UI" w:cs="Segoe UI" w:hint="default"/>
        <w:color w:val="000000"/>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num w:numId="1" w16cid:durableId="1654945318">
    <w:abstractNumId w:val="2"/>
  </w:num>
  <w:num w:numId="2" w16cid:durableId="1227569371">
    <w:abstractNumId w:val="0"/>
  </w:num>
  <w:num w:numId="3" w16cid:durableId="477307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4459"/>
    <w:rsid w:val="000104B8"/>
    <w:rsid w:val="000377DB"/>
    <w:rsid w:val="000457C9"/>
    <w:rsid w:val="00086662"/>
    <w:rsid w:val="000F7308"/>
    <w:rsid w:val="00126784"/>
    <w:rsid w:val="00146FF7"/>
    <w:rsid w:val="00157DED"/>
    <w:rsid w:val="001A1556"/>
    <w:rsid w:val="001B1D55"/>
    <w:rsid w:val="00204459"/>
    <w:rsid w:val="002376EA"/>
    <w:rsid w:val="00243EFB"/>
    <w:rsid w:val="002C3068"/>
    <w:rsid w:val="002E28F2"/>
    <w:rsid w:val="002F0803"/>
    <w:rsid w:val="003772CB"/>
    <w:rsid w:val="003A70AF"/>
    <w:rsid w:val="003B7E2C"/>
    <w:rsid w:val="003E2282"/>
    <w:rsid w:val="003E6B4C"/>
    <w:rsid w:val="003E6CF5"/>
    <w:rsid w:val="00405403"/>
    <w:rsid w:val="00464D8F"/>
    <w:rsid w:val="00481307"/>
    <w:rsid w:val="00485F20"/>
    <w:rsid w:val="00492FFE"/>
    <w:rsid w:val="00500979"/>
    <w:rsid w:val="00522811"/>
    <w:rsid w:val="00533BF1"/>
    <w:rsid w:val="00573AA8"/>
    <w:rsid w:val="00590E65"/>
    <w:rsid w:val="005A0592"/>
    <w:rsid w:val="005B1208"/>
    <w:rsid w:val="00624BF7"/>
    <w:rsid w:val="00625AE4"/>
    <w:rsid w:val="006B05DD"/>
    <w:rsid w:val="006B4B23"/>
    <w:rsid w:val="00814363"/>
    <w:rsid w:val="00827E37"/>
    <w:rsid w:val="0089008C"/>
    <w:rsid w:val="008A1F77"/>
    <w:rsid w:val="008B3AFA"/>
    <w:rsid w:val="008C5062"/>
    <w:rsid w:val="008E603B"/>
    <w:rsid w:val="00952241"/>
    <w:rsid w:val="009534DC"/>
    <w:rsid w:val="009A1691"/>
    <w:rsid w:val="009A33DA"/>
    <w:rsid w:val="00A518B4"/>
    <w:rsid w:val="00A87457"/>
    <w:rsid w:val="00A878F2"/>
    <w:rsid w:val="00B213D6"/>
    <w:rsid w:val="00BA2AB1"/>
    <w:rsid w:val="00BC49E4"/>
    <w:rsid w:val="00BE35ED"/>
    <w:rsid w:val="00C459BD"/>
    <w:rsid w:val="00C5235A"/>
    <w:rsid w:val="00C66A1F"/>
    <w:rsid w:val="00CA3641"/>
    <w:rsid w:val="00CC4FB6"/>
    <w:rsid w:val="00CC7990"/>
    <w:rsid w:val="00CE71D1"/>
    <w:rsid w:val="00D63AB5"/>
    <w:rsid w:val="00D913E3"/>
    <w:rsid w:val="00D94B89"/>
    <w:rsid w:val="00E65562"/>
    <w:rsid w:val="00E86EF4"/>
    <w:rsid w:val="00F1585E"/>
    <w:rsid w:val="00F25492"/>
    <w:rsid w:val="00F7335D"/>
    <w:rsid w:val="00F767CC"/>
    <w:rsid w:val="00FB5A79"/>
    <w:rsid w:val="00FD14A1"/>
    <w:rsid w:val="00FF11C6"/>
  </w:rsids>
  <m:mathPr>
    <m:mathFont m:val="Cambria Math"/>
    <m:brkBin m:val="before"/>
    <m:brkBinSub m:val="--"/>
    <m:smallFrac m:val="0"/>
    <m:dispDef/>
    <m:lMargin m:val="0"/>
    <m:rMargin m:val="0"/>
    <m:defJc m:val="centerGroup"/>
    <m:wrapIndent m:val="1440"/>
    <m:intLim m:val="subSup"/>
    <m:naryLim m:val="undOvr"/>
  </m:mathPr>
  <w:themeFontLang w:val="en-G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3A0310"/>
  <w15:chartTrackingRefBased/>
  <w15:docId w15:val="{7E2A0ACF-DF32-4091-94E3-CAFB3E5AE7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34DC"/>
    <w:pPr>
      <w:ind w:left="720"/>
      <w:contextualSpacing/>
    </w:pPr>
  </w:style>
  <w:style w:type="character" w:customStyle="1" w:styleId="text">
    <w:name w:val="text"/>
    <w:basedOn w:val="DefaultParagraphFont"/>
    <w:rsid w:val="00C459BD"/>
  </w:style>
  <w:style w:type="character" w:customStyle="1" w:styleId="small-caps">
    <w:name w:val="small-caps"/>
    <w:basedOn w:val="DefaultParagraphFont"/>
    <w:rsid w:val="00C459BD"/>
  </w:style>
  <w:style w:type="character" w:customStyle="1" w:styleId="indent-1-breaks">
    <w:name w:val="indent-1-breaks"/>
    <w:basedOn w:val="DefaultParagraphFont"/>
    <w:rsid w:val="00C459BD"/>
  </w:style>
  <w:style w:type="character" w:styleId="Emphasis">
    <w:name w:val="Emphasis"/>
    <w:basedOn w:val="DefaultParagraphFont"/>
    <w:uiPriority w:val="20"/>
    <w:qFormat/>
    <w:rsid w:val="0040540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534</TotalTime>
  <Pages>4</Pages>
  <Words>1478</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MAT-JOE BOATENG</dc:creator>
  <cp:keywords/>
  <dc:description/>
  <cp:lastModifiedBy>MAT-JOE BOATENG</cp:lastModifiedBy>
  <cp:revision>51</cp:revision>
  <dcterms:created xsi:type="dcterms:W3CDTF">2024-03-12T12:36:00Z</dcterms:created>
  <dcterms:modified xsi:type="dcterms:W3CDTF">2024-03-13T01:25:00Z</dcterms:modified>
</cp:coreProperties>
</file>